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5925C" w14:textId="77777777" w:rsidR="00956BA2" w:rsidRDefault="00956BA2" w:rsidP="00956BA2">
      <w:pPr>
        <w:suppressAutoHyphens w:val="0"/>
        <w:spacing w:line="240" w:lineRule="auto"/>
        <w:jc w:val="center"/>
        <w:rPr>
          <w:rFonts w:eastAsia="Times New Roman"/>
          <w:b/>
          <w:color w:val="auto"/>
          <w:kern w:val="0"/>
          <w:lang w:eastAsia="sr-Latn-RS"/>
        </w:rPr>
      </w:pPr>
    </w:p>
    <w:p w14:paraId="0964102C" w14:textId="46588F80" w:rsidR="00956BA2" w:rsidRDefault="00956BA2" w:rsidP="00956BA2">
      <w:pPr>
        <w:suppressAutoHyphens w:val="0"/>
        <w:spacing w:line="240" w:lineRule="auto"/>
        <w:rPr>
          <w:rFonts w:eastAsia="Times New Roman"/>
          <w:b/>
          <w:color w:val="auto"/>
          <w:kern w:val="0"/>
          <w:lang w:eastAsia="sr-Latn-RS"/>
        </w:rPr>
      </w:pPr>
      <w:r w:rsidRPr="00BF3EF2">
        <w:object w:dxaOrig="3015" w:dyaOrig="1920" w14:anchorId="619FB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24351846" r:id="rId9"/>
        </w:object>
      </w:r>
    </w:p>
    <w:tbl>
      <w:tblPr>
        <w:tblW w:w="0" w:type="auto"/>
        <w:tblLayout w:type="fixed"/>
        <w:tblLook w:val="04A0" w:firstRow="1" w:lastRow="0" w:firstColumn="1" w:lastColumn="0" w:noHBand="0" w:noVBand="1"/>
      </w:tblPr>
      <w:tblGrid>
        <w:gridCol w:w="3510"/>
      </w:tblGrid>
      <w:tr w:rsidR="00956BA2" w:rsidRPr="00956BA2" w14:paraId="0D3ACD43" w14:textId="77777777" w:rsidTr="00956BA2">
        <w:trPr>
          <w:trHeight w:val="336"/>
        </w:trPr>
        <w:tc>
          <w:tcPr>
            <w:tcW w:w="3510" w:type="dxa"/>
            <w:hideMark/>
          </w:tcPr>
          <w:p w14:paraId="46F3ACD9" w14:textId="3966D3CA" w:rsidR="00956BA2" w:rsidRPr="00956BA2" w:rsidRDefault="00956BA2" w:rsidP="00956BA2">
            <w:pPr>
              <w:suppressAutoHyphens w:val="0"/>
              <w:snapToGrid w:val="0"/>
              <w:spacing w:line="259" w:lineRule="auto"/>
              <w:rPr>
                <w:rFonts w:eastAsiaTheme="minorHAnsi"/>
                <w:color w:val="auto"/>
                <w:kern w:val="0"/>
                <w:lang w:eastAsia="en-US"/>
              </w:rPr>
            </w:pPr>
            <w:r>
              <w:rPr>
                <w:rFonts w:eastAsiaTheme="minorHAnsi"/>
                <w:color w:val="auto"/>
                <w:kern w:val="0"/>
                <w:lang w:eastAsia="en-US"/>
              </w:rPr>
              <w:t xml:space="preserve">     </w:t>
            </w:r>
            <w:r w:rsidRPr="00956BA2">
              <w:rPr>
                <w:rFonts w:eastAsiaTheme="minorHAnsi"/>
                <w:color w:val="auto"/>
                <w:kern w:val="0"/>
                <w:lang w:eastAsia="en-US"/>
              </w:rPr>
              <w:t>Број:</w:t>
            </w:r>
            <w:r w:rsidRPr="00956BA2">
              <w:rPr>
                <w:rFonts w:eastAsiaTheme="minorHAnsi"/>
                <w:color w:val="auto"/>
                <w:kern w:val="0"/>
                <w:lang w:val="sr-Cyrl-RS" w:eastAsia="en-US"/>
              </w:rPr>
              <w:t xml:space="preserve"> </w:t>
            </w:r>
            <w:r w:rsidRPr="00956BA2">
              <w:rPr>
                <w:rFonts w:eastAsiaTheme="minorHAnsi"/>
                <w:color w:val="auto"/>
                <w:kern w:val="0"/>
                <w:lang w:eastAsia="en-US"/>
              </w:rPr>
              <w:t>404-423/201</w:t>
            </w:r>
            <w:r w:rsidRPr="00956BA2">
              <w:rPr>
                <w:rFonts w:eastAsiaTheme="minorHAnsi"/>
                <w:color w:val="auto"/>
                <w:kern w:val="0"/>
                <w:lang w:val="sr-Cyrl-RS" w:eastAsia="en-US"/>
              </w:rPr>
              <w:t>9</w:t>
            </w:r>
            <w:r w:rsidRPr="00956BA2">
              <w:rPr>
                <w:rFonts w:eastAsiaTheme="minorHAnsi"/>
                <w:color w:val="auto"/>
                <w:kern w:val="0"/>
                <w:lang w:eastAsia="en-US"/>
              </w:rPr>
              <w:t>-03</w:t>
            </w:r>
          </w:p>
        </w:tc>
      </w:tr>
      <w:tr w:rsidR="00956BA2" w:rsidRPr="00956BA2" w14:paraId="13932F7F" w14:textId="77777777" w:rsidTr="00956BA2">
        <w:trPr>
          <w:trHeight w:val="336"/>
        </w:trPr>
        <w:tc>
          <w:tcPr>
            <w:tcW w:w="3510" w:type="dxa"/>
            <w:hideMark/>
          </w:tcPr>
          <w:p w14:paraId="23E1414F" w14:textId="2F54463E" w:rsidR="00956BA2" w:rsidRPr="00956BA2" w:rsidRDefault="00956BA2" w:rsidP="00AE0C48">
            <w:pPr>
              <w:suppressAutoHyphens w:val="0"/>
              <w:snapToGrid w:val="0"/>
              <w:spacing w:line="259" w:lineRule="auto"/>
              <w:rPr>
                <w:rFonts w:eastAsiaTheme="minorHAnsi"/>
                <w:color w:val="auto"/>
                <w:kern w:val="0"/>
                <w:lang w:eastAsia="en-US"/>
              </w:rPr>
            </w:pPr>
            <w:r>
              <w:rPr>
                <w:rFonts w:eastAsiaTheme="minorHAnsi"/>
                <w:color w:val="auto"/>
                <w:kern w:val="0"/>
                <w:lang w:val="sr-Cyrl-CS" w:eastAsia="en-US"/>
              </w:rPr>
              <w:t xml:space="preserve"> </w:t>
            </w:r>
            <w:r w:rsidRPr="00956BA2">
              <w:rPr>
                <w:rFonts w:eastAsiaTheme="minorHAnsi"/>
                <w:color w:val="auto"/>
                <w:kern w:val="0"/>
                <w:lang w:eastAsia="en-US"/>
              </w:rPr>
              <w:t xml:space="preserve">Датум: </w:t>
            </w:r>
            <w:r w:rsidR="00AE0C48">
              <w:rPr>
                <w:rFonts w:eastAsiaTheme="minorHAnsi"/>
                <w:color w:val="auto"/>
                <w:kern w:val="0"/>
                <w:lang w:val="sr-Cyrl-CS" w:eastAsia="en-US"/>
              </w:rPr>
              <w:t>11</w:t>
            </w:r>
            <w:r w:rsidRPr="00956BA2">
              <w:rPr>
                <w:rFonts w:eastAsiaTheme="minorHAnsi"/>
                <w:color w:val="auto"/>
                <w:kern w:val="0"/>
                <w:lang w:eastAsia="en-US"/>
              </w:rPr>
              <w:t>.0</w:t>
            </w:r>
            <w:r w:rsidRPr="00956BA2">
              <w:rPr>
                <w:rFonts w:eastAsiaTheme="minorHAnsi"/>
                <w:color w:val="auto"/>
                <w:kern w:val="0"/>
                <w:lang w:val="sr-Cyrl-RS" w:eastAsia="en-US"/>
              </w:rPr>
              <w:t>7</w:t>
            </w:r>
            <w:r w:rsidRPr="00956BA2">
              <w:rPr>
                <w:rFonts w:eastAsiaTheme="minorHAnsi"/>
                <w:color w:val="auto"/>
                <w:kern w:val="0"/>
                <w:lang w:eastAsia="en-US"/>
              </w:rPr>
              <w:t>.201</w:t>
            </w:r>
            <w:r w:rsidRPr="00956BA2">
              <w:rPr>
                <w:rFonts w:eastAsiaTheme="minorHAnsi"/>
                <w:color w:val="auto"/>
                <w:kern w:val="0"/>
                <w:lang w:val="sr-Cyrl-RS" w:eastAsia="en-US"/>
              </w:rPr>
              <w:t>9</w:t>
            </w:r>
            <w:r w:rsidRPr="00956BA2">
              <w:rPr>
                <w:rFonts w:eastAsiaTheme="minorHAnsi"/>
                <w:color w:val="auto"/>
                <w:kern w:val="0"/>
                <w:lang w:eastAsia="en-US"/>
              </w:rPr>
              <w:t>. године</w:t>
            </w:r>
          </w:p>
        </w:tc>
      </w:tr>
      <w:tr w:rsidR="00956BA2" w:rsidRPr="00956BA2" w14:paraId="44657212" w14:textId="77777777" w:rsidTr="00956BA2">
        <w:trPr>
          <w:trHeight w:val="429"/>
        </w:trPr>
        <w:tc>
          <w:tcPr>
            <w:tcW w:w="3510" w:type="dxa"/>
            <w:hideMark/>
          </w:tcPr>
          <w:p w14:paraId="1091CCAB" w14:textId="2F8AA996" w:rsidR="00956BA2" w:rsidRPr="00956BA2" w:rsidRDefault="00956BA2" w:rsidP="00956BA2">
            <w:pPr>
              <w:suppressAutoHyphens w:val="0"/>
              <w:snapToGrid w:val="0"/>
              <w:spacing w:line="259" w:lineRule="auto"/>
              <w:rPr>
                <w:rFonts w:eastAsiaTheme="minorHAnsi"/>
                <w:color w:val="auto"/>
                <w:kern w:val="0"/>
                <w:lang w:eastAsia="en-US"/>
              </w:rPr>
            </w:pPr>
            <w:r w:rsidRPr="00956BA2">
              <w:rPr>
                <w:rFonts w:eastAsiaTheme="minorHAnsi"/>
                <w:color w:val="auto"/>
                <w:kern w:val="0"/>
                <w:lang w:val="sr-Cyrl-RS" w:eastAsia="en-US"/>
              </w:rPr>
              <w:t xml:space="preserve">         </w:t>
            </w:r>
            <w:r w:rsidRPr="00956BA2">
              <w:rPr>
                <w:rFonts w:eastAsiaTheme="minorHAnsi"/>
                <w:color w:val="auto"/>
                <w:kern w:val="0"/>
                <w:lang w:eastAsia="en-US"/>
              </w:rPr>
              <w:t xml:space="preserve">  </w:t>
            </w:r>
            <w:r w:rsidRPr="00956BA2">
              <w:rPr>
                <w:rFonts w:eastAsiaTheme="minorHAnsi"/>
                <w:color w:val="auto"/>
                <w:kern w:val="0"/>
                <w:lang w:eastAsia="en-US"/>
              </w:rPr>
              <w:object w:dxaOrig="1260" w:dyaOrig="375" w14:anchorId="455AC992">
                <v:shape id="_x0000_i1026" type="#_x0000_t75" style="width:63pt;height:18.75pt" o:ole="" filled="t">
                  <v:fill color2="black"/>
                  <v:imagedata r:id="rId10" o:title=""/>
                </v:shape>
                <o:OLEObject Type="Embed" ProgID="PBrush" ShapeID="_x0000_i1026" DrawAspect="Content" ObjectID="_1624351847" r:id="rId11"/>
              </w:object>
            </w:r>
          </w:p>
        </w:tc>
      </w:tr>
    </w:tbl>
    <w:p w14:paraId="5ECD3070" w14:textId="77777777" w:rsidR="00956BA2" w:rsidRDefault="00956BA2" w:rsidP="00956BA2">
      <w:pPr>
        <w:suppressAutoHyphens w:val="0"/>
        <w:spacing w:line="240" w:lineRule="auto"/>
        <w:jc w:val="center"/>
        <w:rPr>
          <w:rFonts w:eastAsia="Times New Roman"/>
          <w:b/>
          <w:color w:val="auto"/>
          <w:kern w:val="0"/>
          <w:lang w:eastAsia="sr-Latn-RS"/>
        </w:rPr>
      </w:pPr>
    </w:p>
    <w:p w14:paraId="146B9155" w14:textId="63C6D27B" w:rsidR="00956BA2" w:rsidRDefault="00956BA2" w:rsidP="00956BA2">
      <w:pPr>
        <w:suppressAutoHyphens w:val="0"/>
        <w:spacing w:line="240" w:lineRule="auto"/>
        <w:jc w:val="center"/>
        <w:rPr>
          <w:rFonts w:eastAsia="Times New Roman"/>
          <w:b/>
          <w:color w:val="auto"/>
          <w:kern w:val="0"/>
          <w:lang w:eastAsia="sr-Latn-RS"/>
        </w:rPr>
      </w:pPr>
    </w:p>
    <w:p w14:paraId="5D85A135" w14:textId="77777777" w:rsidR="00BD2C63" w:rsidRDefault="00BD2C63" w:rsidP="00956BA2">
      <w:pPr>
        <w:suppressAutoHyphens w:val="0"/>
        <w:spacing w:line="240" w:lineRule="auto"/>
        <w:jc w:val="center"/>
        <w:rPr>
          <w:rFonts w:eastAsia="Times New Roman"/>
          <w:b/>
          <w:color w:val="auto"/>
          <w:kern w:val="0"/>
          <w:lang w:eastAsia="sr-Latn-RS"/>
        </w:rPr>
      </w:pPr>
    </w:p>
    <w:p w14:paraId="643475F0" w14:textId="77777777" w:rsidR="00887C98" w:rsidRDefault="00887C98" w:rsidP="00956BA2">
      <w:pPr>
        <w:suppressAutoHyphens w:val="0"/>
        <w:spacing w:line="240" w:lineRule="auto"/>
        <w:jc w:val="center"/>
        <w:rPr>
          <w:rFonts w:eastAsia="Times New Roman"/>
          <w:b/>
          <w:color w:val="auto"/>
          <w:kern w:val="0"/>
          <w:lang w:eastAsia="sr-Latn-RS"/>
        </w:rPr>
      </w:pPr>
    </w:p>
    <w:p w14:paraId="22FE49DF" w14:textId="74B52409" w:rsidR="00956BA2" w:rsidRPr="00AE5C9D" w:rsidRDefault="00956BA2" w:rsidP="00956BA2">
      <w:pPr>
        <w:suppressAutoHyphens w:val="0"/>
        <w:spacing w:line="240" w:lineRule="auto"/>
        <w:jc w:val="center"/>
        <w:rPr>
          <w:rFonts w:eastAsia="Times New Roman"/>
          <w:b/>
          <w:color w:val="auto"/>
          <w:kern w:val="0"/>
          <w:lang w:val="sr-Cyrl-RS" w:eastAsia="sr-Latn-RS"/>
        </w:rPr>
      </w:pPr>
      <w:r w:rsidRPr="006C5F20">
        <w:rPr>
          <w:rFonts w:eastAsia="Times New Roman"/>
          <w:b/>
          <w:color w:val="auto"/>
          <w:kern w:val="0"/>
          <w:lang w:eastAsia="sr-Latn-RS"/>
        </w:rPr>
        <w:t xml:space="preserve">ИЗМЕНА </w:t>
      </w:r>
      <w:r w:rsidRPr="006C5F20">
        <w:rPr>
          <w:rFonts w:eastAsia="Times New Roman"/>
          <w:b/>
          <w:color w:val="auto"/>
          <w:kern w:val="0"/>
          <w:lang w:val="sr-Cyrl-RS" w:eastAsia="sr-Latn-RS"/>
        </w:rPr>
        <w:t xml:space="preserve"> И ДОПУНА </w:t>
      </w:r>
      <w:r>
        <w:rPr>
          <w:rFonts w:eastAsia="Times New Roman"/>
          <w:b/>
          <w:color w:val="auto"/>
          <w:kern w:val="0"/>
          <w:lang w:eastAsia="sr-Latn-RS"/>
        </w:rPr>
        <w:t xml:space="preserve">КОНКУРСНЕ ДОКУМЕНТАЦИЈЕ БРОЈ </w:t>
      </w:r>
      <w:r>
        <w:rPr>
          <w:rFonts w:eastAsia="Times New Roman"/>
          <w:b/>
          <w:color w:val="auto"/>
          <w:kern w:val="0"/>
          <w:lang w:val="sr-Cyrl-RS" w:eastAsia="sr-Latn-RS"/>
        </w:rPr>
        <w:t xml:space="preserve"> </w:t>
      </w:r>
      <w:r w:rsidR="00AE0C48">
        <w:rPr>
          <w:rFonts w:eastAsia="Times New Roman"/>
          <w:b/>
          <w:color w:val="auto"/>
          <w:kern w:val="0"/>
          <w:lang w:val="sr-Cyrl-RS" w:eastAsia="sr-Latn-RS"/>
        </w:rPr>
        <w:t>2</w:t>
      </w:r>
    </w:p>
    <w:p w14:paraId="1064C2E3" w14:textId="77777777" w:rsidR="00956BA2" w:rsidRPr="006C5F20" w:rsidRDefault="00956BA2" w:rsidP="00956BA2">
      <w:pPr>
        <w:suppressAutoHyphens w:val="0"/>
        <w:spacing w:line="240" w:lineRule="auto"/>
        <w:jc w:val="center"/>
        <w:rPr>
          <w:rFonts w:eastAsia="Times New Roman"/>
          <w:color w:val="auto"/>
          <w:kern w:val="0"/>
          <w:lang w:eastAsia="sr-Latn-RS"/>
        </w:rPr>
      </w:pPr>
    </w:p>
    <w:p w14:paraId="04952DE6" w14:textId="7A5749F4" w:rsidR="00956BA2" w:rsidRDefault="00956BA2" w:rsidP="00956BA2">
      <w:pPr>
        <w:suppressAutoHyphens w:val="0"/>
        <w:spacing w:line="240" w:lineRule="auto"/>
        <w:jc w:val="both"/>
        <w:rPr>
          <w:rFonts w:ascii="Arial" w:eastAsia="Times New Roman" w:hAnsi="Arial" w:cs="Arial"/>
          <w:b/>
          <w:color w:val="auto"/>
          <w:kern w:val="0"/>
          <w:lang w:eastAsia="sr-Latn-RS"/>
        </w:rPr>
      </w:pPr>
    </w:p>
    <w:p w14:paraId="01BCFDDF" w14:textId="77777777" w:rsidR="00887C98" w:rsidRPr="003B09C9" w:rsidRDefault="00887C98" w:rsidP="00956BA2">
      <w:pPr>
        <w:suppressAutoHyphens w:val="0"/>
        <w:spacing w:line="240" w:lineRule="auto"/>
        <w:jc w:val="both"/>
        <w:rPr>
          <w:rFonts w:ascii="Arial" w:eastAsia="Times New Roman" w:hAnsi="Arial" w:cs="Arial"/>
          <w:b/>
          <w:color w:val="auto"/>
          <w:kern w:val="0"/>
          <w:lang w:eastAsia="sr-Latn-RS"/>
        </w:rPr>
      </w:pPr>
    </w:p>
    <w:p w14:paraId="4827D921" w14:textId="77777777" w:rsidR="006E4E59" w:rsidRDefault="00956BA2" w:rsidP="00D46098">
      <w:pPr>
        <w:ind w:firstLine="708"/>
        <w:jc w:val="both"/>
        <w:rPr>
          <w:color w:val="auto"/>
          <w:lang w:val="sr-Cyrl-RS"/>
        </w:rPr>
      </w:pPr>
      <w:r w:rsidRPr="006C5F20">
        <w:rPr>
          <w:rFonts w:eastAsia="Times New Roman"/>
          <w:color w:val="auto"/>
          <w:kern w:val="0"/>
          <w:lang w:eastAsia="sr-Latn-RS"/>
        </w:rPr>
        <w:t>У складу са чланом 63. Закона о јавним набавкама („</w:t>
      </w:r>
      <w:r w:rsidRPr="006C5F20">
        <w:rPr>
          <w:rFonts w:eastAsia="Times New Roman"/>
          <w:color w:val="auto"/>
          <w:kern w:val="0"/>
          <w:lang w:val="sr-Cyrl-RS" w:eastAsia="sr-Latn-RS"/>
        </w:rPr>
        <w:t xml:space="preserve"> </w:t>
      </w:r>
      <w:r w:rsidRPr="006C5F20">
        <w:rPr>
          <w:rFonts w:eastAsia="Times New Roman"/>
          <w:color w:val="auto"/>
          <w:kern w:val="0"/>
          <w:lang w:eastAsia="sr-Latn-RS"/>
        </w:rPr>
        <w:t>Службени гласник РС“, бр.124/12</w:t>
      </w:r>
      <w:r w:rsidRPr="006C5F20">
        <w:rPr>
          <w:rFonts w:eastAsia="Times New Roman"/>
          <w:color w:val="auto"/>
          <w:kern w:val="0"/>
          <w:lang w:val="sr-Cyrl-RS" w:eastAsia="sr-Latn-RS"/>
        </w:rPr>
        <w:t>, 14/15 и 68/15</w:t>
      </w:r>
      <w:r w:rsidRPr="006C5F20">
        <w:rPr>
          <w:rFonts w:eastAsia="Times New Roman"/>
          <w:color w:val="auto"/>
          <w:kern w:val="0"/>
          <w:lang w:eastAsia="sr-Latn-RS"/>
        </w:rPr>
        <w:t xml:space="preserve">) Наручилац врши Измену </w:t>
      </w:r>
      <w:r>
        <w:rPr>
          <w:rFonts w:eastAsia="Times New Roman"/>
          <w:color w:val="auto"/>
          <w:kern w:val="0"/>
          <w:lang w:val="sr-Cyrl-RS" w:eastAsia="sr-Latn-RS"/>
        </w:rPr>
        <w:t xml:space="preserve">и допуну </w:t>
      </w:r>
      <w:r w:rsidRPr="006C5F20">
        <w:rPr>
          <w:rFonts w:eastAsia="Times New Roman"/>
          <w:color w:val="auto"/>
          <w:kern w:val="0"/>
          <w:lang w:eastAsia="sr-Latn-RS"/>
        </w:rPr>
        <w:t xml:space="preserve">конкурсне документације број </w:t>
      </w:r>
      <w:r w:rsidR="00AE0C48">
        <w:rPr>
          <w:rFonts w:eastAsia="Times New Roman"/>
          <w:color w:val="auto"/>
          <w:kern w:val="0"/>
          <w:lang w:val="sr-Cyrl-CS" w:eastAsia="sr-Latn-RS"/>
        </w:rPr>
        <w:t>2</w:t>
      </w:r>
      <w:r w:rsidRPr="006C5F20">
        <w:rPr>
          <w:rFonts w:eastAsia="Times New Roman"/>
          <w:color w:val="auto"/>
          <w:kern w:val="0"/>
          <w:lang w:val="sr-Cyrl-RS" w:eastAsia="sr-Latn-RS"/>
        </w:rPr>
        <w:t xml:space="preserve"> </w:t>
      </w:r>
      <w:r w:rsidRPr="006C5F20">
        <w:rPr>
          <w:rFonts w:eastAsia="Times New Roman"/>
          <w:color w:val="auto"/>
          <w:kern w:val="0"/>
          <w:lang w:eastAsia="sr-Latn-RS"/>
        </w:rPr>
        <w:t>за јавну набавку</w:t>
      </w:r>
      <w:r w:rsidRPr="006C5F20">
        <w:rPr>
          <w:rFonts w:eastAsia="Times New Roman"/>
          <w:color w:val="auto"/>
          <w:kern w:val="0"/>
          <w:lang w:val="sr-Cyrl-RS" w:eastAsia="sr-Latn-RS"/>
        </w:rPr>
        <w:t xml:space="preserve"> </w:t>
      </w:r>
      <w:r w:rsidRPr="009F0C9F">
        <w:rPr>
          <w:lang w:val="sr-Cyrl-RS"/>
        </w:rPr>
        <w:t xml:space="preserve">радова – </w:t>
      </w:r>
      <w:r w:rsidRPr="009F0C9F">
        <w:t>Извођење</w:t>
      </w:r>
      <w:r w:rsidRPr="009F0C9F">
        <w:rPr>
          <w:lang w:val="sr-Cyrl-RS"/>
        </w:rPr>
        <w:t xml:space="preserve"> радова на санацији резервоара ФБ-1003 у Рафинерији нафте  Панчево, ЈН бр.  14/2019-03</w:t>
      </w:r>
      <w:r w:rsidRPr="00DA2F59">
        <w:rPr>
          <w:lang w:val="sr-Cyrl-RS"/>
        </w:rPr>
        <w:t xml:space="preserve">, </w:t>
      </w:r>
      <w:r w:rsidRPr="006C5F20">
        <w:rPr>
          <w:color w:val="auto"/>
          <w:lang w:val="sr-Cyrl-RS"/>
        </w:rPr>
        <w:t>и то</w:t>
      </w:r>
      <w:r w:rsidR="006E4E59">
        <w:rPr>
          <w:color w:val="auto"/>
          <w:lang w:val="sr-Cyrl-RS"/>
        </w:rPr>
        <w:t>:</w:t>
      </w:r>
    </w:p>
    <w:p w14:paraId="16D775A3" w14:textId="4093EBB1" w:rsidR="00F51744" w:rsidRDefault="006E4E59" w:rsidP="00D46098">
      <w:pPr>
        <w:ind w:firstLine="708"/>
        <w:jc w:val="both"/>
        <w:rPr>
          <w:color w:val="auto"/>
          <w:lang w:val="sr-Cyrl-RS"/>
        </w:rPr>
      </w:pPr>
      <w:r>
        <w:rPr>
          <w:color w:val="auto"/>
          <w:lang w:val="sr-Cyrl-RS"/>
        </w:rPr>
        <w:t>-</w:t>
      </w:r>
      <w:r w:rsidR="00956BA2" w:rsidRPr="006C5F20">
        <w:rPr>
          <w:color w:val="auto"/>
          <w:lang w:val="sr-Cyrl-RS"/>
        </w:rPr>
        <w:t xml:space="preserve"> у </w:t>
      </w:r>
      <w:r w:rsidR="00956BA2">
        <w:rPr>
          <w:color w:val="auto"/>
          <w:lang w:val="sr-Cyrl-RS"/>
        </w:rPr>
        <w:t xml:space="preserve">поглављу </w:t>
      </w:r>
      <w:r w:rsidR="00AE0C48">
        <w:rPr>
          <w:color w:val="auto"/>
        </w:rPr>
        <w:t xml:space="preserve">VI </w:t>
      </w:r>
      <w:r w:rsidR="00D46098">
        <w:rPr>
          <w:color w:val="auto"/>
          <w:lang w:val="sr-Cyrl-CS"/>
        </w:rPr>
        <w:t>МОДЕЛ УГОВОРА д</w:t>
      </w:r>
      <w:r w:rsidR="00956BA2">
        <w:rPr>
          <w:color w:val="auto"/>
          <w:lang w:val="sr-Cyrl-RS"/>
        </w:rPr>
        <w:t xml:space="preserve">опуњује се </w:t>
      </w:r>
      <w:r w:rsidR="00D46098">
        <w:rPr>
          <w:color w:val="auto"/>
          <w:lang w:val="sr-Cyrl-RS"/>
        </w:rPr>
        <w:t xml:space="preserve">члан 10. </w:t>
      </w:r>
      <w:r w:rsidR="00887C98">
        <w:rPr>
          <w:color w:val="auto"/>
        </w:rPr>
        <w:t>став 1</w:t>
      </w:r>
      <w:r w:rsidR="00887C98">
        <w:rPr>
          <w:color w:val="auto"/>
          <w:lang w:val="sr-Cyrl-RS"/>
        </w:rPr>
        <w:t>. и</w:t>
      </w:r>
      <w:r w:rsidR="00D46098">
        <w:rPr>
          <w:color w:val="auto"/>
          <w:lang w:val="sr-Cyrl-RS"/>
        </w:rPr>
        <w:t xml:space="preserve"> гласи:</w:t>
      </w:r>
    </w:p>
    <w:p w14:paraId="4CF07CF5" w14:textId="088BCD5E" w:rsidR="00D46098" w:rsidRPr="00531775" w:rsidRDefault="00D46098" w:rsidP="00D46098">
      <w:pPr>
        <w:spacing w:line="240" w:lineRule="auto"/>
        <w:jc w:val="both"/>
        <w:rPr>
          <w:color w:val="auto"/>
          <w:lang w:val="sr-Cyrl-RS"/>
        </w:rPr>
      </w:pPr>
      <w:r>
        <w:rPr>
          <w:color w:val="auto"/>
          <w:lang w:val="sr-Cyrl-CS"/>
        </w:rPr>
        <w:t>„</w:t>
      </w:r>
      <w:r w:rsidRPr="00531775">
        <w:rPr>
          <w:color w:val="auto"/>
        </w:rPr>
        <w:t>Дирекција се обавезује да Извођачу радова плати на име укупне цене за све уговорене радове</w:t>
      </w:r>
      <w:r w:rsidRPr="00531775">
        <w:rPr>
          <w:color w:val="auto"/>
          <w:lang w:val="sr-Cyrl-RS"/>
        </w:rPr>
        <w:t xml:space="preserve"> из Члана 1. овог Уговора износ од ____________________ динара (_______________________</w:t>
      </w:r>
    </w:p>
    <w:p w14:paraId="40F6AF5A" w14:textId="094239DE" w:rsidR="00D46098" w:rsidRDefault="00D46098" w:rsidP="00D46098">
      <w:pPr>
        <w:spacing w:line="240" w:lineRule="auto"/>
        <w:jc w:val="both"/>
        <w:rPr>
          <w:color w:val="auto"/>
          <w:lang w:val="sr-Cyrl-RS"/>
        </w:rPr>
      </w:pPr>
      <w:r w:rsidRPr="00531775">
        <w:rPr>
          <w:color w:val="auto"/>
          <w:lang w:val="sr-Cyrl-RS"/>
        </w:rPr>
        <w:t>____________________________________________________________________) без ПДВ-а</w:t>
      </w:r>
      <w:r>
        <w:rPr>
          <w:color w:val="auto"/>
          <w:lang w:val="sr-Cyrl-RS"/>
        </w:rPr>
        <w:t xml:space="preserve">, </w:t>
      </w:r>
      <w:r w:rsidRPr="00D46098">
        <w:rPr>
          <w:b/>
          <w:color w:val="auto"/>
          <w:lang w:val="sr-Cyrl-RS"/>
        </w:rPr>
        <w:t>односно _____________________ динара ( __________________________________________ ) са ПДВ-ом.</w:t>
      </w:r>
      <w:r w:rsidRPr="00D46098">
        <w:rPr>
          <w:color w:val="auto"/>
          <w:lang w:val="sr-Cyrl-RS"/>
        </w:rPr>
        <w:t>“</w:t>
      </w:r>
    </w:p>
    <w:p w14:paraId="4CB29F56" w14:textId="4A50DAB4" w:rsidR="006E4E59" w:rsidRDefault="006E4E59" w:rsidP="00D46098">
      <w:pPr>
        <w:spacing w:line="240" w:lineRule="auto"/>
        <w:jc w:val="both"/>
        <w:rPr>
          <w:color w:val="auto"/>
          <w:lang w:val="sr-Cyrl-RS"/>
        </w:rPr>
      </w:pPr>
    </w:p>
    <w:p w14:paraId="559FC523" w14:textId="7EE35C29" w:rsidR="006E4E59" w:rsidRPr="00D46098" w:rsidRDefault="006E4E59" w:rsidP="00D46098">
      <w:pPr>
        <w:spacing w:line="240" w:lineRule="auto"/>
        <w:jc w:val="both"/>
        <w:rPr>
          <w:b/>
          <w:color w:val="auto"/>
          <w:lang w:val="sr-Cyrl-RS"/>
        </w:rPr>
      </w:pPr>
      <w:r>
        <w:rPr>
          <w:color w:val="auto"/>
          <w:lang w:val="sr-Cyrl-RS"/>
        </w:rPr>
        <w:tab/>
        <w:t>-</w:t>
      </w:r>
      <w:r w:rsidRPr="006E4E59">
        <w:rPr>
          <w:color w:val="auto"/>
          <w:lang w:val="sr-Cyrl-RS"/>
        </w:rPr>
        <w:t xml:space="preserve"> </w:t>
      </w:r>
      <w:r w:rsidRPr="006C5F20">
        <w:rPr>
          <w:color w:val="auto"/>
          <w:lang w:val="sr-Cyrl-RS"/>
        </w:rPr>
        <w:t xml:space="preserve">у </w:t>
      </w:r>
      <w:r>
        <w:rPr>
          <w:color w:val="auto"/>
          <w:lang w:val="sr-Cyrl-RS"/>
        </w:rPr>
        <w:t xml:space="preserve">поглављу </w:t>
      </w:r>
      <w:r>
        <w:rPr>
          <w:color w:val="auto"/>
        </w:rPr>
        <w:t xml:space="preserve">VI </w:t>
      </w:r>
      <w:r>
        <w:rPr>
          <w:color w:val="auto"/>
          <w:lang w:val="sr-Cyrl-CS"/>
        </w:rPr>
        <w:t>МОДЕЛ УГОВОРА</w:t>
      </w:r>
      <w:r>
        <w:rPr>
          <w:color w:val="auto"/>
          <w:lang w:val="sr-Cyrl-CS"/>
        </w:rPr>
        <w:t xml:space="preserve"> </w:t>
      </w:r>
      <w:r w:rsidRPr="006E4E59">
        <w:rPr>
          <w:b/>
          <w:color w:val="auto"/>
          <w:lang w:val="sr-Cyrl-CS"/>
        </w:rPr>
        <w:t>додаје се члан 12.</w:t>
      </w:r>
      <w:r>
        <w:rPr>
          <w:color w:val="auto"/>
          <w:lang w:val="sr-Cyrl-CS"/>
        </w:rPr>
        <w:t xml:space="preserve"> и гласи:</w:t>
      </w:r>
      <w:bookmarkStart w:id="0" w:name="_GoBack"/>
      <w:bookmarkEnd w:id="0"/>
    </w:p>
    <w:p w14:paraId="7CED1C0B" w14:textId="40B55BD9" w:rsidR="006E4E59" w:rsidRPr="006E4E59" w:rsidRDefault="006E4E59" w:rsidP="006E4E59">
      <w:pPr>
        <w:jc w:val="both"/>
        <w:rPr>
          <w:color w:val="auto"/>
        </w:rPr>
      </w:pPr>
      <w:r w:rsidRPr="006E4E59">
        <w:rPr>
          <w:color w:val="auto"/>
          <w:lang w:val="sr-Cyrl-RS"/>
        </w:rPr>
        <w:t>„</w:t>
      </w:r>
      <w:r w:rsidRPr="006E4E59">
        <w:rPr>
          <w:color w:val="auto"/>
        </w:rPr>
        <w:t xml:space="preserve">Вредност извршених радова </w:t>
      </w:r>
      <w:r w:rsidRPr="006E4E59">
        <w:rPr>
          <w:color w:val="auto"/>
          <w:lang w:val="sr-Cyrl-RS"/>
        </w:rPr>
        <w:t xml:space="preserve">ће се правдати </w:t>
      </w:r>
      <w:r w:rsidRPr="006E4E59">
        <w:rPr>
          <w:color w:val="auto"/>
        </w:rPr>
        <w:t>на основу</w:t>
      </w:r>
      <w:r w:rsidRPr="006E4E59">
        <w:rPr>
          <w:color w:val="auto"/>
          <w:lang w:val="sr-Cyrl-RS"/>
        </w:rPr>
        <w:t xml:space="preserve"> </w:t>
      </w:r>
      <w:r w:rsidRPr="006E4E59">
        <w:rPr>
          <w:color w:val="auto"/>
        </w:rPr>
        <w:t>испостављених привремених ситуација и окончане ситуације</w:t>
      </w:r>
      <w:r w:rsidRPr="006E4E59">
        <w:rPr>
          <w:color w:val="auto"/>
          <w:lang w:val="sr-Cyrl-RS"/>
        </w:rPr>
        <w:t>, достављених од стране Извођача радова, које је оверио Надзорни орган</w:t>
      </w:r>
      <w:r w:rsidRPr="006E4E59">
        <w:rPr>
          <w:color w:val="auto"/>
        </w:rPr>
        <w:t>.</w:t>
      </w:r>
    </w:p>
    <w:p w14:paraId="220D3548" w14:textId="6FB235ED" w:rsidR="006E4E59" w:rsidRDefault="006E4E59" w:rsidP="006E4E59">
      <w:pPr>
        <w:jc w:val="both"/>
        <w:rPr>
          <w:color w:val="auto"/>
          <w:lang w:val="sr-Cyrl-RS"/>
        </w:rPr>
      </w:pPr>
      <w:r w:rsidRPr="006E4E59">
        <w:rPr>
          <w:color w:val="auto"/>
        </w:rPr>
        <w:t xml:space="preserve">Привремене ситуације достављају се </w:t>
      </w:r>
      <w:r w:rsidRPr="006E4E59">
        <w:rPr>
          <w:color w:val="auto"/>
          <w:lang w:val="sr-Cyrl-RS"/>
        </w:rPr>
        <w:t>Дирекцији</w:t>
      </w:r>
      <w:r w:rsidRPr="006E4E59">
        <w:rPr>
          <w:color w:val="auto"/>
        </w:rPr>
        <w:t xml:space="preserve"> најкасније до петог у месецу за радове извршене у протеклом месецу, а окончана ситуација у року од 1</w:t>
      </w:r>
      <w:r w:rsidRPr="006E4E59">
        <w:rPr>
          <w:color w:val="auto"/>
          <w:lang w:val="sr-Latn-CS"/>
        </w:rPr>
        <w:t>0</w:t>
      </w:r>
      <w:r w:rsidRPr="006E4E59">
        <w:rPr>
          <w:color w:val="auto"/>
        </w:rPr>
        <w:t xml:space="preserve"> дана од дана извршен</w:t>
      </w:r>
      <w:r w:rsidRPr="006E4E59">
        <w:rPr>
          <w:color w:val="auto"/>
          <w:lang w:val="sr-Latn-CS"/>
        </w:rPr>
        <w:t>e</w:t>
      </w:r>
      <w:r w:rsidRPr="006E4E59">
        <w:rPr>
          <w:color w:val="auto"/>
        </w:rPr>
        <w:t xml:space="preserve"> примопредаје изведених радова од стране Извођача радова.</w:t>
      </w:r>
      <w:r w:rsidRPr="006E4E59">
        <w:rPr>
          <w:color w:val="auto"/>
          <w:lang w:val="sr-Cyrl-RS"/>
        </w:rPr>
        <w:t>“</w:t>
      </w:r>
    </w:p>
    <w:p w14:paraId="07C16C10" w14:textId="77777777" w:rsidR="0084498B" w:rsidRDefault="0084498B" w:rsidP="00F51744">
      <w:pPr>
        <w:pStyle w:val="ListParagraph"/>
        <w:jc w:val="both"/>
        <w:rPr>
          <w:color w:val="auto"/>
          <w:lang w:val="sr-Cyrl-RS"/>
        </w:rPr>
      </w:pPr>
    </w:p>
    <w:p w14:paraId="44DA19F8" w14:textId="28EFD4BB" w:rsidR="00D46098" w:rsidRDefault="0084498B" w:rsidP="00D46098">
      <w:pPr>
        <w:pStyle w:val="ListParagraph"/>
        <w:tabs>
          <w:tab w:val="left" w:pos="0"/>
        </w:tabs>
        <w:ind w:left="0"/>
        <w:jc w:val="both"/>
        <w:rPr>
          <w:color w:val="auto"/>
          <w:lang w:val="sr-Cyrl-CS"/>
        </w:rPr>
      </w:pPr>
      <w:r>
        <w:rPr>
          <w:color w:val="auto"/>
          <w:lang w:val="sr-Cyrl-RS"/>
        </w:rPr>
        <w:tab/>
      </w:r>
      <w:r w:rsidR="006E4E59">
        <w:rPr>
          <w:color w:val="auto"/>
          <w:lang w:val="sr-Cyrl-RS"/>
        </w:rPr>
        <w:t xml:space="preserve">- </w:t>
      </w:r>
      <w:r>
        <w:rPr>
          <w:color w:val="auto"/>
          <w:lang w:val="sr-Cyrl-CS"/>
        </w:rPr>
        <w:t xml:space="preserve">у поглављу </w:t>
      </w:r>
      <w:r>
        <w:rPr>
          <w:color w:val="auto"/>
        </w:rPr>
        <w:t xml:space="preserve">III </w:t>
      </w:r>
      <w:r w:rsidRPr="0084498B">
        <w:rPr>
          <w:color w:val="auto"/>
        </w:rPr>
        <w:t>УСЛОВИ ЗА УЧЕШЋЕ У ПОСТУПКУ ЈАВНЕ НАБАВКЕ ИЗ ЧЛ. 75. И 76. ЗЈН И УПУТСТВО КАКО СЕ ДОКАЗУЈЕ ИСПУЊЕНОСТ ТИХ УСЛОВА</w:t>
      </w:r>
      <w:r>
        <w:rPr>
          <w:color w:val="auto"/>
        </w:rPr>
        <w:t xml:space="preserve">, </w:t>
      </w:r>
      <w:r>
        <w:rPr>
          <w:color w:val="auto"/>
          <w:lang w:val="sr-Cyrl-CS"/>
        </w:rPr>
        <w:t xml:space="preserve">у оквиру </w:t>
      </w:r>
      <w:r w:rsidR="00BD2C63">
        <w:rPr>
          <w:color w:val="auto"/>
          <w:lang w:val="sr-Cyrl-CS"/>
        </w:rPr>
        <w:t xml:space="preserve">додатних услова, </w:t>
      </w:r>
      <w:r w:rsidR="00BD2C63" w:rsidRPr="00BD2C63">
        <w:rPr>
          <w:b/>
          <w:color w:val="auto"/>
          <w:lang w:val="sr-Cyrl-CS"/>
        </w:rPr>
        <w:t>брише</w:t>
      </w:r>
      <w:r w:rsidR="00BD2C63">
        <w:rPr>
          <w:color w:val="auto"/>
          <w:lang w:val="sr-Cyrl-CS"/>
        </w:rPr>
        <w:t xml:space="preserve"> </w:t>
      </w:r>
      <w:r w:rsidR="006E4E59">
        <w:rPr>
          <w:color w:val="auto"/>
          <w:lang w:val="sr-Cyrl-CS"/>
        </w:rPr>
        <w:t xml:space="preserve">се </w:t>
      </w:r>
      <w:r w:rsidR="00BD2C63">
        <w:rPr>
          <w:color w:val="auto"/>
          <w:lang w:val="sr-Cyrl-CS"/>
        </w:rPr>
        <w:t xml:space="preserve">додатни </w:t>
      </w:r>
      <w:r w:rsidR="00D46098">
        <w:rPr>
          <w:color w:val="auto"/>
          <w:lang w:val="sr-Cyrl-CS"/>
        </w:rPr>
        <w:t>доказ за кадровски</w:t>
      </w:r>
      <w:r>
        <w:rPr>
          <w:color w:val="auto"/>
          <w:lang w:val="sr-Cyrl-CS"/>
        </w:rPr>
        <w:t xml:space="preserve"> капацитет</w:t>
      </w:r>
      <w:r w:rsidR="00D46098">
        <w:rPr>
          <w:color w:val="auto"/>
          <w:lang w:val="sr-Cyrl-CS"/>
        </w:rPr>
        <w:t xml:space="preserve">, </w:t>
      </w:r>
      <w:r w:rsidR="00BD2C63">
        <w:rPr>
          <w:color w:val="auto"/>
          <w:lang w:val="sr-Cyrl-CS"/>
        </w:rPr>
        <w:t xml:space="preserve">и то: </w:t>
      </w:r>
      <w:r w:rsidR="00D46098">
        <w:rPr>
          <w:color w:val="auto"/>
          <w:lang w:val="sr-Cyrl-CS"/>
        </w:rPr>
        <w:t>„</w:t>
      </w:r>
      <w:r w:rsidR="00D46098" w:rsidRPr="00BD2C63">
        <w:rPr>
          <w:b/>
          <w:color w:val="auto"/>
          <w:lang w:val="sr-Cyrl-CS"/>
        </w:rPr>
        <w:t>са потврдом Инжењерске коморе Србије</w:t>
      </w:r>
      <w:r w:rsidR="00D46098">
        <w:rPr>
          <w:color w:val="auto"/>
          <w:lang w:val="sr-Cyrl-CS"/>
        </w:rPr>
        <w:t>“.</w:t>
      </w:r>
    </w:p>
    <w:p w14:paraId="4B4EE552" w14:textId="77777777" w:rsidR="00956BA2" w:rsidRDefault="00956BA2" w:rsidP="00956BA2">
      <w:pPr>
        <w:jc w:val="both"/>
        <w:rPr>
          <w:color w:val="auto"/>
          <w:lang w:val="sr-Cyrl-RS"/>
        </w:rPr>
      </w:pPr>
    </w:p>
    <w:p w14:paraId="67D9BBBB" w14:textId="00FED008" w:rsidR="00AB491D" w:rsidRDefault="00AB491D" w:rsidP="00956BA2">
      <w:pPr>
        <w:jc w:val="both"/>
        <w:rPr>
          <w:color w:val="auto"/>
          <w:lang w:val="sr-Cyrl-RS"/>
        </w:rPr>
      </w:pPr>
    </w:p>
    <w:p w14:paraId="4A7F6B71" w14:textId="77777777" w:rsidR="00BD2C63" w:rsidRDefault="00BD2C63" w:rsidP="00956BA2">
      <w:pPr>
        <w:jc w:val="both"/>
        <w:rPr>
          <w:color w:val="auto"/>
          <w:lang w:val="sr-Cyrl-RS"/>
        </w:rPr>
      </w:pPr>
    </w:p>
    <w:p w14:paraId="2703E687" w14:textId="77777777" w:rsidR="00AB491D" w:rsidRDefault="00AB491D" w:rsidP="00956BA2">
      <w:pPr>
        <w:jc w:val="both"/>
        <w:rPr>
          <w:color w:val="auto"/>
          <w:lang w:val="sr-Cyrl-RS"/>
        </w:rPr>
      </w:pPr>
    </w:p>
    <w:p w14:paraId="61120166" w14:textId="01C70649" w:rsidR="00956BA2" w:rsidRDefault="00F51744" w:rsidP="00956BA2">
      <w:pPr>
        <w:jc w:val="both"/>
        <w:rPr>
          <w:color w:val="auto"/>
          <w:lang w:val="sr-Cyrl-RS"/>
        </w:rPr>
      </w:pPr>
      <w:r>
        <w:rPr>
          <w:color w:val="auto"/>
          <w:lang w:val="sr-Cyrl-RS"/>
        </w:rPr>
        <w:t xml:space="preserve">У прилогу измењени </w:t>
      </w:r>
      <w:r w:rsidR="00D46098">
        <w:rPr>
          <w:color w:val="auto"/>
          <w:lang w:val="sr-Cyrl-RS"/>
        </w:rPr>
        <w:t>МОДЕЛ УГОВОРА</w:t>
      </w:r>
      <w:r w:rsidR="006E4E59">
        <w:rPr>
          <w:color w:val="auto"/>
          <w:lang w:val="sr-Cyrl-RS"/>
        </w:rPr>
        <w:t xml:space="preserve"> који је понуђач дужан да попуни, потпише, овери и достави уз понуду</w:t>
      </w:r>
      <w:r>
        <w:rPr>
          <w:color w:val="auto"/>
          <w:lang w:val="sr-Cyrl-RS"/>
        </w:rPr>
        <w:t>:</w:t>
      </w:r>
    </w:p>
    <w:p w14:paraId="0ACC9ED8" w14:textId="77777777" w:rsidR="00956BA2" w:rsidRPr="00956BA2" w:rsidRDefault="00956BA2" w:rsidP="00956BA2">
      <w:pPr>
        <w:jc w:val="both"/>
        <w:rPr>
          <w:color w:val="auto"/>
          <w:lang w:val="sr-Cyrl-RS"/>
        </w:rPr>
      </w:pPr>
    </w:p>
    <w:p w14:paraId="6C13DB6C" w14:textId="68FF93D7" w:rsidR="00AB491D" w:rsidRDefault="00AB491D" w:rsidP="00AB491D">
      <w:pPr>
        <w:suppressAutoHyphens w:val="0"/>
        <w:spacing w:after="160" w:line="259" w:lineRule="auto"/>
        <w:rPr>
          <w:i/>
          <w:color w:val="FF0000"/>
          <w:lang w:val="sr-Cyrl-RS"/>
        </w:rPr>
      </w:pPr>
    </w:p>
    <w:p w14:paraId="2FD79CC3" w14:textId="31F8B59E" w:rsidR="00BD2C63" w:rsidRDefault="00BD2C63" w:rsidP="00AB491D">
      <w:pPr>
        <w:suppressAutoHyphens w:val="0"/>
        <w:spacing w:after="160" w:line="259" w:lineRule="auto"/>
        <w:rPr>
          <w:i/>
          <w:color w:val="FF0000"/>
          <w:lang w:val="sr-Cyrl-RS"/>
        </w:rPr>
      </w:pPr>
    </w:p>
    <w:p w14:paraId="2D5C4ADD" w14:textId="4E936BD1" w:rsidR="00BD2C63" w:rsidRDefault="00BD2C63" w:rsidP="00AB491D">
      <w:pPr>
        <w:suppressAutoHyphens w:val="0"/>
        <w:spacing w:after="160" w:line="259" w:lineRule="auto"/>
        <w:rPr>
          <w:i/>
          <w:color w:val="FF0000"/>
          <w:lang w:val="sr-Cyrl-RS"/>
        </w:rPr>
      </w:pPr>
    </w:p>
    <w:p w14:paraId="2DF59A1D" w14:textId="77777777" w:rsidR="00AB491D" w:rsidRPr="00ED4D3F" w:rsidRDefault="00AB491D" w:rsidP="00AB491D">
      <w:pPr>
        <w:shd w:val="clear" w:color="auto" w:fill="C6D9F1"/>
        <w:jc w:val="center"/>
        <w:rPr>
          <w:b/>
          <w:bCs/>
          <w:i/>
          <w:iCs/>
          <w:color w:val="auto"/>
        </w:rPr>
      </w:pPr>
      <w:r w:rsidRPr="00ED4D3F">
        <w:rPr>
          <w:b/>
          <w:bCs/>
          <w:i/>
          <w:iCs/>
          <w:color w:val="auto"/>
          <w:lang w:val="sr-Latn-CS"/>
        </w:rPr>
        <w:lastRenderedPageBreak/>
        <w:t xml:space="preserve">VI </w:t>
      </w:r>
      <w:r w:rsidRPr="00ED4D3F">
        <w:rPr>
          <w:b/>
          <w:bCs/>
          <w:i/>
          <w:iCs/>
          <w:color w:val="auto"/>
        </w:rPr>
        <w:t xml:space="preserve"> МОДЕЛ УГОВОРА</w:t>
      </w:r>
    </w:p>
    <w:p w14:paraId="42262772" w14:textId="77777777" w:rsidR="00AB491D" w:rsidRPr="00ED4D3F" w:rsidRDefault="00AB491D" w:rsidP="00AB491D">
      <w:pPr>
        <w:shd w:val="clear" w:color="auto" w:fill="C6D9F1"/>
        <w:jc w:val="center"/>
        <w:rPr>
          <w:b/>
          <w:bCs/>
          <w:iCs/>
          <w:color w:val="auto"/>
        </w:rPr>
      </w:pPr>
      <w:r>
        <w:rPr>
          <w:rFonts w:eastAsia="TimesNewRomanPS-BoldMT"/>
          <w:b/>
          <w:bCs/>
          <w:color w:val="auto"/>
          <w:lang w:val="sr-Cyrl-RS"/>
        </w:rPr>
        <w:t>о извођењу радова на  санацији</w:t>
      </w:r>
      <w:r w:rsidRPr="00ED4D3F">
        <w:rPr>
          <w:b/>
          <w:bCs/>
          <w:iCs/>
          <w:color w:val="auto"/>
          <w:lang w:val="sr-Cyrl-RS"/>
        </w:rPr>
        <w:t xml:space="preserve"> резервоара  ФБ-100</w:t>
      </w:r>
      <w:r>
        <w:rPr>
          <w:b/>
          <w:bCs/>
          <w:iCs/>
          <w:color w:val="auto"/>
          <w:lang w:val="sr-Cyrl-RS"/>
        </w:rPr>
        <w:t>3</w:t>
      </w:r>
      <w:r w:rsidRPr="00ED4D3F">
        <w:rPr>
          <w:b/>
          <w:bCs/>
          <w:iCs/>
          <w:color w:val="auto"/>
          <w:lang w:val="sr-Cyrl-RS"/>
        </w:rPr>
        <w:t xml:space="preserve"> у Рафинерији нафте Панчево  </w:t>
      </w:r>
    </w:p>
    <w:p w14:paraId="4CC4233E" w14:textId="77777777" w:rsidR="00AB491D" w:rsidRPr="00ED4D3F" w:rsidRDefault="00AB491D" w:rsidP="00AB491D">
      <w:pPr>
        <w:pStyle w:val="BodyText3"/>
        <w:spacing w:after="0"/>
        <w:jc w:val="center"/>
        <w:rPr>
          <w:color w:val="auto"/>
          <w:sz w:val="24"/>
          <w:szCs w:val="24"/>
          <w:highlight w:val="yellow"/>
          <w:lang w:val="sr-Cyrl-RS"/>
        </w:rPr>
      </w:pPr>
    </w:p>
    <w:p w14:paraId="1B88F1C5" w14:textId="77777777" w:rsidR="00AB491D" w:rsidRDefault="00AB491D" w:rsidP="00AB491D">
      <w:pPr>
        <w:spacing w:before="240" w:after="240" w:line="240" w:lineRule="auto"/>
        <w:ind w:right="731"/>
        <w:rPr>
          <w:b/>
          <w:color w:val="auto"/>
        </w:rPr>
      </w:pPr>
      <w:r w:rsidRPr="00ED4D3F">
        <w:rPr>
          <w:b/>
          <w:color w:val="auto"/>
        </w:rPr>
        <w:t>закључен између:</w:t>
      </w:r>
    </w:p>
    <w:p w14:paraId="45DD1F34" w14:textId="77777777" w:rsidR="00AB491D" w:rsidRPr="00CE020C" w:rsidRDefault="00AB491D" w:rsidP="00AB491D">
      <w:pPr>
        <w:pStyle w:val="ListParagraph"/>
        <w:numPr>
          <w:ilvl w:val="0"/>
          <w:numId w:val="15"/>
        </w:numPr>
        <w:suppressLineNumbers/>
        <w:tabs>
          <w:tab w:val="right" w:pos="9026"/>
        </w:tabs>
        <w:spacing w:after="120" w:line="240" w:lineRule="auto"/>
        <w:ind w:left="284" w:hanging="284"/>
        <w:jc w:val="both"/>
        <w:rPr>
          <w:rFonts w:eastAsia="Times New Roman"/>
          <w:color w:val="auto"/>
        </w:rPr>
      </w:pPr>
      <w:r>
        <w:rPr>
          <w:rFonts w:eastAsia="Times New Roman"/>
          <w:b/>
          <w:bCs/>
          <w:color w:val="auto"/>
        </w:rPr>
        <w:t xml:space="preserve"> РЕПУБЛИЧКЕ ДИРЕКЦИЈЕ ЗА РОБНЕ РЕЗЕРВЕ,</w:t>
      </w:r>
      <w:r>
        <w:rPr>
          <w:rFonts w:eastAsia="Times New Roman"/>
          <w:color w:val="auto"/>
        </w:rPr>
        <w:t xml:space="preserve"> Београд</w:t>
      </w:r>
      <w:r w:rsidRPr="00ED4D3F">
        <w:rPr>
          <w:rFonts w:eastAsia="Times New Roman"/>
          <w:color w:val="auto"/>
        </w:rPr>
        <w:t xml:space="preserve">, ул. Дечанска бр. 8а, текући рачун број: 840-821121843-39, матични број 07001452, порески индентификациони број: 102199721, телефон: </w:t>
      </w:r>
      <w:r w:rsidRPr="00ED4D3F">
        <w:rPr>
          <w:rFonts w:eastAsia="Times New Roman"/>
          <w:color w:val="auto"/>
          <w:lang w:val="sr-Cyrl-RS"/>
        </w:rPr>
        <w:t>011/</w:t>
      </w:r>
      <w:r w:rsidRPr="00ED4D3F">
        <w:rPr>
          <w:rFonts w:eastAsia="Times New Roman"/>
          <w:color w:val="auto"/>
        </w:rPr>
        <w:t xml:space="preserve">32-35-305, телефакс: </w:t>
      </w:r>
      <w:r w:rsidRPr="00ED4D3F">
        <w:rPr>
          <w:rFonts w:eastAsia="Times New Roman"/>
          <w:color w:val="auto"/>
          <w:lang w:val="sr-Cyrl-RS"/>
        </w:rPr>
        <w:t>011/</w:t>
      </w:r>
      <w:r w:rsidRPr="00ED4D3F">
        <w:rPr>
          <w:rFonts w:eastAsia="Times New Roman"/>
          <w:color w:val="auto"/>
        </w:rPr>
        <w:t>3239-</w:t>
      </w:r>
      <w:r w:rsidRPr="00ED4D3F">
        <w:rPr>
          <w:rFonts w:eastAsia="Times New Roman"/>
          <w:color w:val="auto"/>
          <w:lang w:val="sr-Cyrl-RS"/>
        </w:rPr>
        <w:t>140</w:t>
      </w:r>
      <w:r w:rsidRPr="00ED4D3F">
        <w:rPr>
          <w:rFonts w:eastAsia="Times New Roman"/>
          <w:color w:val="auto"/>
        </w:rPr>
        <w:t xml:space="preserve">, (у даљем тексту Дирекција), коју заступа </w:t>
      </w:r>
      <w:r w:rsidRPr="00ED4D3F">
        <w:rPr>
          <w:rFonts w:eastAsia="Times New Roman"/>
          <w:color w:val="auto"/>
          <w:lang w:val="sr-Cyrl-CS"/>
        </w:rPr>
        <w:t xml:space="preserve">в.д. </w:t>
      </w:r>
      <w:r w:rsidRPr="00ED4D3F">
        <w:rPr>
          <w:rFonts w:eastAsia="Times New Roman"/>
          <w:color w:val="auto"/>
        </w:rPr>
        <w:t>директор</w:t>
      </w:r>
      <w:r w:rsidRPr="00ED4D3F">
        <w:rPr>
          <w:rFonts w:eastAsia="Times New Roman"/>
          <w:color w:val="auto"/>
          <w:lang w:val="sr-Cyrl-CS"/>
        </w:rPr>
        <w:t>а Зорица Анђелковић</w:t>
      </w:r>
      <w:r w:rsidRPr="00ED4D3F">
        <w:rPr>
          <w:rFonts w:eastAsia="Times New Roman"/>
          <w:color w:val="auto"/>
        </w:rPr>
        <w:t xml:space="preserve">, и </w:t>
      </w:r>
    </w:p>
    <w:p w14:paraId="4F02D90B" w14:textId="77777777" w:rsidR="00AB491D" w:rsidRPr="00ED4D3F" w:rsidRDefault="00AB491D" w:rsidP="00AB491D">
      <w:pPr>
        <w:pStyle w:val="ListParagraph"/>
        <w:numPr>
          <w:ilvl w:val="0"/>
          <w:numId w:val="15"/>
        </w:numPr>
        <w:spacing w:after="60" w:line="240" w:lineRule="auto"/>
        <w:ind w:left="284" w:hanging="284"/>
        <w:jc w:val="both"/>
        <w:rPr>
          <w:rFonts w:eastAsia="Times New Roman"/>
          <w:color w:val="auto"/>
        </w:rPr>
      </w:pPr>
      <w:r w:rsidRPr="00ED4D3F">
        <w:rPr>
          <w:rFonts w:eastAsia="Times New Roman"/>
          <w:bCs/>
          <w:color w:val="auto"/>
        </w:rPr>
        <w:t>___________________________</w:t>
      </w:r>
      <w:r w:rsidRPr="00ED4D3F">
        <w:rPr>
          <w:rFonts w:eastAsia="Times New Roman"/>
          <w:bCs/>
          <w:color w:val="auto"/>
          <w:lang w:val="sr-Cyrl-RS"/>
        </w:rPr>
        <w:t>______________________________________________</w:t>
      </w:r>
      <w:r w:rsidRPr="00ED4D3F">
        <w:rPr>
          <w:rFonts w:eastAsia="Times New Roman"/>
          <w:bCs/>
          <w:color w:val="auto"/>
        </w:rPr>
        <w:t>__</w:t>
      </w:r>
      <w:r w:rsidRPr="00ED4D3F">
        <w:rPr>
          <w:rFonts w:eastAsia="Times New Roman"/>
          <w:bCs/>
          <w:color w:val="auto"/>
          <w:lang w:val="sr-Cyrl-RS"/>
        </w:rPr>
        <w:t>_</w:t>
      </w:r>
      <w:r w:rsidRPr="00ED4D3F">
        <w:rPr>
          <w:rFonts w:eastAsia="Times New Roman"/>
          <w:color w:val="auto"/>
        </w:rPr>
        <w:t xml:space="preserve">  </w:t>
      </w:r>
      <w:r w:rsidRPr="00ED4D3F">
        <w:rPr>
          <w:rFonts w:eastAsia="Times New Roman"/>
          <w:color w:val="auto"/>
          <w:lang w:val="sr-Cyrl-RS"/>
        </w:rPr>
        <w:t>у</w:t>
      </w:r>
      <w:r w:rsidRPr="00ED4D3F">
        <w:rPr>
          <w:rFonts w:eastAsia="Times New Roman"/>
          <w:color w:val="auto"/>
        </w:rPr>
        <w:t>л._</w:t>
      </w:r>
      <w:r w:rsidRPr="00ED4D3F">
        <w:rPr>
          <w:rFonts w:eastAsia="Times New Roman"/>
          <w:color w:val="auto"/>
          <w:lang w:val="sr-Cyrl-RS"/>
        </w:rPr>
        <w:t>_____________</w:t>
      </w:r>
      <w:r w:rsidRPr="00ED4D3F">
        <w:rPr>
          <w:rFonts w:eastAsia="Times New Roman"/>
          <w:color w:val="auto"/>
        </w:rPr>
        <w:t>____________ бр._____, текући рачун број: _____________________, код</w:t>
      </w:r>
      <w:r w:rsidRPr="00ED4D3F">
        <w:rPr>
          <w:rFonts w:eastAsia="Times New Roman"/>
          <w:color w:val="auto"/>
          <w:lang w:val="sr-Cyrl-RS"/>
        </w:rPr>
        <w:t>_____</w:t>
      </w:r>
      <w:r w:rsidRPr="00ED4D3F">
        <w:rPr>
          <w:rFonts w:eastAsia="Times New Roman"/>
          <w:color w:val="auto"/>
        </w:rPr>
        <w:t>__</w:t>
      </w:r>
      <w:r w:rsidRPr="00ED4D3F">
        <w:rPr>
          <w:rFonts w:eastAsia="Times New Roman"/>
          <w:color w:val="auto"/>
          <w:lang w:val="sr-Cyrl-RS"/>
        </w:rPr>
        <w:t>___________</w:t>
      </w:r>
      <w:r w:rsidRPr="00ED4D3F">
        <w:rPr>
          <w:rFonts w:eastAsia="Times New Roman"/>
          <w:color w:val="auto"/>
        </w:rPr>
        <w:t>______</w:t>
      </w:r>
      <w:r w:rsidRPr="00ED4D3F">
        <w:rPr>
          <w:rFonts w:eastAsia="Times New Roman"/>
          <w:color w:val="auto"/>
          <w:lang w:val="sr-Cyrl-RS"/>
        </w:rPr>
        <w:t>_</w:t>
      </w:r>
      <w:r w:rsidRPr="00ED4D3F">
        <w:rPr>
          <w:rFonts w:eastAsia="Times New Roman"/>
          <w:color w:val="auto"/>
        </w:rPr>
        <w:t xml:space="preserve">_____банке, филијала у </w:t>
      </w:r>
      <w:r w:rsidRPr="00ED4D3F">
        <w:rPr>
          <w:rFonts w:eastAsia="Times New Roman"/>
          <w:color w:val="auto"/>
          <w:lang w:val="sr-Cyrl-RS"/>
        </w:rPr>
        <w:t>_______________</w:t>
      </w:r>
      <w:r w:rsidRPr="00ED4D3F">
        <w:rPr>
          <w:rFonts w:eastAsia="Times New Roman"/>
          <w:color w:val="auto"/>
        </w:rPr>
        <w:t>____________, порески идентификациони број:</w:t>
      </w:r>
      <w:r w:rsidRPr="00ED4D3F">
        <w:rPr>
          <w:rFonts w:eastAsia="Times New Roman"/>
          <w:color w:val="auto"/>
          <w:lang w:val="sr-Cyrl-RS"/>
        </w:rPr>
        <w:t>_</w:t>
      </w:r>
      <w:r w:rsidRPr="00ED4D3F">
        <w:rPr>
          <w:rFonts w:eastAsia="Times New Roman"/>
          <w:color w:val="auto"/>
        </w:rPr>
        <w:t>__</w:t>
      </w:r>
      <w:r w:rsidRPr="00ED4D3F">
        <w:rPr>
          <w:rFonts w:eastAsia="Times New Roman"/>
          <w:color w:val="auto"/>
          <w:lang w:val="sr-Cyrl-RS"/>
        </w:rPr>
        <w:t>___</w:t>
      </w:r>
      <w:r w:rsidRPr="00ED4D3F">
        <w:rPr>
          <w:rFonts w:eastAsia="Times New Roman"/>
          <w:color w:val="auto"/>
        </w:rPr>
        <w:t>_____</w:t>
      </w:r>
      <w:r w:rsidRPr="00ED4D3F">
        <w:rPr>
          <w:rFonts w:eastAsia="Times New Roman"/>
          <w:color w:val="auto"/>
          <w:lang w:val="sr-Cyrl-RS"/>
        </w:rPr>
        <w:t>__</w:t>
      </w:r>
      <w:r w:rsidRPr="00ED4D3F">
        <w:rPr>
          <w:rFonts w:eastAsia="Times New Roman"/>
          <w:color w:val="auto"/>
        </w:rPr>
        <w:t>______, матични број:</w:t>
      </w:r>
      <w:r w:rsidRPr="00ED4D3F">
        <w:rPr>
          <w:rFonts w:eastAsia="Times New Roman"/>
          <w:color w:val="auto"/>
          <w:lang w:val="sr-Cyrl-RS"/>
        </w:rPr>
        <w:t>____</w:t>
      </w:r>
      <w:r w:rsidRPr="00ED4D3F">
        <w:rPr>
          <w:rFonts w:eastAsia="Times New Roman"/>
          <w:color w:val="auto"/>
        </w:rPr>
        <w:t>_____________, телефон: __________</w:t>
      </w:r>
      <w:r w:rsidRPr="00ED4D3F">
        <w:rPr>
          <w:rFonts w:eastAsia="Times New Roman"/>
          <w:color w:val="auto"/>
          <w:lang w:val="sr-Cyrl-RS"/>
        </w:rPr>
        <w:t>__</w:t>
      </w:r>
      <w:r w:rsidRPr="00ED4D3F">
        <w:rPr>
          <w:rFonts w:eastAsia="Times New Roman"/>
          <w:color w:val="auto"/>
        </w:rPr>
        <w:t>___, телефакс: ___</w:t>
      </w:r>
      <w:r w:rsidRPr="00ED4D3F">
        <w:rPr>
          <w:rFonts w:eastAsia="Times New Roman"/>
          <w:color w:val="auto"/>
          <w:lang w:val="sr-Cyrl-RS"/>
        </w:rPr>
        <w:t>___</w:t>
      </w:r>
      <w:r w:rsidRPr="00ED4D3F">
        <w:rPr>
          <w:rFonts w:eastAsia="Times New Roman"/>
          <w:color w:val="auto"/>
        </w:rPr>
        <w:t xml:space="preserve">________, (у даљем тексту </w:t>
      </w:r>
      <w:r w:rsidRPr="00ED4D3F">
        <w:rPr>
          <w:color w:val="auto"/>
          <w:lang w:val="en-US"/>
        </w:rPr>
        <w:t>Извођач радова</w:t>
      </w:r>
      <w:r w:rsidRPr="00ED4D3F">
        <w:rPr>
          <w:rFonts w:eastAsia="Times New Roman"/>
          <w:color w:val="auto"/>
        </w:rPr>
        <w:t>), кога заступа директор ____</w:t>
      </w:r>
      <w:r w:rsidRPr="00ED4D3F">
        <w:rPr>
          <w:rFonts w:eastAsia="Times New Roman"/>
          <w:color w:val="auto"/>
          <w:lang w:val="sr-Cyrl-RS"/>
        </w:rPr>
        <w:t>__________________</w:t>
      </w:r>
      <w:r w:rsidRPr="00ED4D3F">
        <w:rPr>
          <w:rFonts w:eastAsia="Times New Roman"/>
          <w:color w:val="auto"/>
        </w:rPr>
        <w:t>_________________________________</w:t>
      </w:r>
      <w:r w:rsidRPr="00ED4D3F">
        <w:rPr>
          <w:rFonts w:eastAsia="Times New Roman"/>
          <w:color w:val="auto"/>
          <w:lang w:val="sr-Cyrl-RS"/>
        </w:rPr>
        <w:t>__</w:t>
      </w:r>
      <w:r w:rsidRPr="00ED4D3F">
        <w:rPr>
          <w:rFonts w:eastAsia="Times New Roman"/>
          <w:color w:val="auto"/>
        </w:rPr>
        <w:t>.</w:t>
      </w:r>
    </w:p>
    <w:p w14:paraId="3B4D5BF4" w14:textId="5EA7F0D7" w:rsidR="00AB491D" w:rsidRPr="00ED4D3F" w:rsidRDefault="00AB491D" w:rsidP="00AB491D">
      <w:pPr>
        <w:spacing w:after="60" w:line="240" w:lineRule="auto"/>
        <w:ind w:left="284"/>
        <w:jc w:val="both"/>
        <w:rPr>
          <w:rFonts w:eastAsia="Times New Roman"/>
          <w:color w:val="auto"/>
        </w:rPr>
      </w:pPr>
      <w:r w:rsidRPr="00ED4D3F">
        <w:rPr>
          <w:rFonts w:eastAsia="Times New Roman"/>
          <w:color w:val="auto"/>
          <w:lang w:val="sr-Cyrl-RS"/>
        </w:rPr>
        <w:t>__________________________________________________________________________________________________________________________________________________________</w:t>
      </w:r>
    </w:p>
    <w:p w14:paraId="21CD7B21" w14:textId="77777777" w:rsidR="00AB491D" w:rsidRDefault="00AB491D" w:rsidP="00AB491D">
      <w:pPr>
        <w:spacing w:after="120" w:line="240" w:lineRule="auto"/>
        <w:jc w:val="center"/>
        <w:rPr>
          <w:rFonts w:eastAsia="Times New Roman"/>
          <w:i/>
          <w:color w:val="auto"/>
          <w:lang w:val="sr-Cyrl-RS"/>
        </w:rPr>
      </w:pPr>
      <w:r w:rsidRPr="00ED4D3F">
        <w:rPr>
          <w:rFonts w:eastAsia="Times New Roman"/>
          <w:i/>
          <w:color w:val="auto"/>
          <w:lang w:val="sr-Cyrl-RS"/>
        </w:rPr>
        <w:t>(понуђач попуњава уколико наступа са подизвођачем или са групом понуђача)</w:t>
      </w:r>
    </w:p>
    <w:p w14:paraId="33089777" w14:textId="77777777" w:rsidR="00AB491D" w:rsidRPr="00ED4D3F" w:rsidRDefault="00AB491D" w:rsidP="00AB491D">
      <w:pPr>
        <w:spacing w:after="120" w:line="240" w:lineRule="auto"/>
        <w:rPr>
          <w:rFonts w:eastAsia="Times New Roman"/>
          <w:i/>
          <w:color w:val="auto"/>
          <w:lang w:val="sr-Cyrl-RS"/>
        </w:rPr>
      </w:pPr>
    </w:p>
    <w:p w14:paraId="6BA77B3B" w14:textId="77777777" w:rsidR="00AB491D" w:rsidRPr="0072502F" w:rsidRDefault="00AB491D" w:rsidP="00AB491D">
      <w:pPr>
        <w:spacing w:after="60" w:line="240" w:lineRule="auto"/>
        <w:jc w:val="both"/>
        <w:rPr>
          <w:rFonts w:eastAsia="Times New Roman"/>
          <w:b/>
          <w:color w:val="auto"/>
          <w:lang w:val="sr-Cyrl-RS"/>
        </w:rPr>
      </w:pPr>
      <w:r w:rsidRPr="0072502F">
        <w:rPr>
          <w:rFonts w:eastAsia="Times New Roman"/>
          <w:b/>
          <w:color w:val="auto"/>
          <w:lang w:val="sr-Cyrl-RS"/>
        </w:rPr>
        <w:t>Уговорне стране сагласно констатују:</w:t>
      </w:r>
    </w:p>
    <w:p w14:paraId="132F7FD2" w14:textId="77777777" w:rsidR="00AB491D" w:rsidRPr="00ED4D3F" w:rsidRDefault="00AB491D" w:rsidP="00AB491D">
      <w:pPr>
        <w:pStyle w:val="ListParagraph"/>
        <w:numPr>
          <w:ilvl w:val="0"/>
          <w:numId w:val="15"/>
        </w:numPr>
        <w:spacing w:after="60" w:line="240" w:lineRule="auto"/>
        <w:ind w:left="284" w:hanging="284"/>
        <w:jc w:val="both"/>
        <w:rPr>
          <w:rFonts w:eastAsia="Times New Roman"/>
          <w:color w:val="auto"/>
          <w:shd w:val="clear" w:color="auto" w:fill="FFFFFF"/>
          <w:lang w:val="sr-Cyrl-RS"/>
        </w:rPr>
      </w:pPr>
      <w:r w:rsidRPr="00ED4D3F">
        <w:rPr>
          <w:rFonts w:eastAsia="Times New Roman"/>
          <w:color w:val="auto"/>
          <w:lang w:val="sr-Cyrl-RS"/>
        </w:rPr>
        <w:t xml:space="preserve">да је Наручилац </w:t>
      </w:r>
      <w:r w:rsidRPr="00ED4D3F">
        <w:rPr>
          <w:color w:val="auto"/>
          <w:lang w:val="sr-Cyrl-RS"/>
        </w:rPr>
        <w:t xml:space="preserve">у складу са чланом 32.Закона о јавним набавкама („Службени гласник РС“ број 124/12, 14/15 и 68/15) и </w:t>
      </w:r>
      <w:r>
        <w:rPr>
          <w:color w:val="auto"/>
          <w:lang w:val="sr-Cyrl-RS"/>
        </w:rPr>
        <w:t xml:space="preserve">Изменом </w:t>
      </w:r>
      <w:r w:rsidRPr="00ED4D3F">
        <w:rPr>
          <w:color w:val="auto"/>
          <w:lang w:val="sr-Cyrl-RS"/>
        </w:rPr>
        <w:t>Пл</w:t>
      </w:r>
      <w:r w:rsidRPr="00ED4D3F">
        <w:rPr>
          <w:color w:val="auto"/>
        </w:rPr>
        <w:t>ан</w:t>
      </w:r>
      <w:r>
        <w:rPr>
          <w:color w:val="auto"/>
          <w:lang w:val="sr-Cyrl-RS"/>
        </w:rPr>
        <w:t xml:space="preserve">а </w:t>
      </w:r>
      <w:r w:rsidRPr="00ED4D3F">
        <w:rPr>
          <w:color w:val="auto"/>
        </w:rPr>
        <w:t xml:space="preserve"> набавки </w:t>
      </w:r>
      <w:r>
        <w:rPr>
          <w:color w:val="auto"/>
          <w:lang w:val="sr-Cyrl-RS"/>
        </w:rPr>
        <w:t xml:space="preserve">бр. 1 </w:t>
      </w:r>
      <w:r w:rsidRPr="00ED4D3F">
        <w:rPr>
          <w:color w:val="auto"/>
        </w:rPr>
        <w:t>за 201</w:t>
      </w:r>
      <w:r>
        <w:rPr>
          <w:color w:val="auto"/>
          <w:lang w:val="sr-Cyrl-RS"/>
        </w:rPr>
        <w:t>9</w:t>
      </w:r>
      <w:r w:rsidRPr="00ED4D3F">
        <w:rPr>
          <w:color w:val="auto"/>
        </w:rPr>
        <w:t>. годину</w:t>
      </w:r>
      <w:r w:rsidRPr="00ED4D3F">
        <w:rPr>
          <w:color w:val="auto"/>
          <w:lang w:val="sr-Cyrl-CS"/>
        </w:rPr>
        <w:t xml:space="preserve"> </w:t>
      </w:r>
      <w:r w:rsidRPr="00ED4D3F">
        <w:rPr>
          <w:color w:val="auto"/>
        </w:rPr>
        <w:t>број 404-</w:t>
      </w:r>
      <w:r>
        <w:rPr>
          <w:color w:val="auto"/>
          <w:lang w:val="sr-Cyrl-RS"/>
        </w:rPr>
        <w:t>121</w:t>
      </w:r>
      <w:r w:rsidRPr="00ED4D3F">
        <w:rPr>
          <w:color w:val="auto"/>
        </w:rPr>
        <w:t>/201</w:t>
      </w:r>
      <w:r>
        <w:rPr>
          <w:color w:val="auto"/>
          <w:lang w:val="sr-Cyrl-RS"/>
        </w:rPr>
        <w:t>9</w:t>
      </w:r>
      <w:r w:rsidRPr="00ED4D3F">
        <w:rPr>
          <w:color w:val="auto"/>
        </w:rPr>
        <w:t>-0</w:t>
      </w:r>
      <w:r w:rsidRPr="00ED4D3F">
        <w:rPr>
          <w:color w:val="auto"/>
          <w:lang w:val="sr-Cyrl-RS"/>
        </w:rPr>
        <w:t>6</w:t>
      </w:r>
      <w:r w:rsidRPr="00ED4D3F">
        <w:rPr>
          <w:color w:val="auto"/>
        </w:rPr>
        <w:t xml:space="preserve"> од </w:t>
      </w:r>
      <w:r>
        <w:rPr>
          <w:color w:val="auto"/>
          <w:lang w:val="sr-Cyrl-RS"/>
        </w:rPr>
        <w:t>17</w:t>
      </w:r>
      <w:r>
        <w:rPr>
          <w:color w:val="auto"/>
          <w:lang w:val="sr-Cyrl-CS"/>
        </w:rPr>
        <w:t>.05</w:t>
      </w:r>
      <w:r w:rsidRPr="00ED4D3F">
        <w:rPr>
          <w:color w:val="auto"/>
          <w:lang w:val="sr-Cyrl-CS"/>
        </w:rPr>
        <w:t>.</w:t>
      </w:r>
      <w:r w:rsidRPr="00ED4D3F">
        <w:rPr>
          <w:color w:val="auto"/>
        </w:rPr>
        <w:t>201</w:t>
      </w:r>
      <w:r>
        <w:rPr>
          <w:color w:val="auto"/>
          <w:lang w:val="sr-Cyrl-RS"/>
        </w:rPr>
        <w:t>9</w:t>
      </w:r>
      <w:r w:rsidRPr="00ED4D3F">
        <w:rPr>
          <w:color w:val="auto"/>
        </w:rPr>
        <w:t>.</w:t>
      </w:r>
      <w:r w:rsidRPr="00ED4D3F">
        <w:rPr>
          <w:color w:val="auto"/>
          <w:lang w:val="sr-Cyrl-RS"/>
        </w:rPr>
        <w:t xml:space="preserve"> </w:t>
      </w:r>
      <w:r w:rsidRPr="00ED4D3F">
        <w:rPr>
          <w:color w:val="auto"/>
        </w:rPr>
        <w:t>године</w:t>
      </w:r>
      <w:r w:rsidRPr="00ED4D3F">
        <w:rPr>
          <w:color w:val="auto"/>
          <w:lang w:val="sr-Cyrl-RS"/>
        </w:rPr>
        <w:t xml:space="preserve">, на основу </w:t>
      </w:r>
      <w:r w:rsidRPr="00ED4D3F">
        <w:rPr>
          <w:rFonts w:eastAsia="Times New Roman"/>
          <w:color w:val="auto"/>
        </w:rPr>
        <w:t xml:space="preserve">Одлуке о </w:t>
      </w:r>
      <w:r w:rsidRPr="00ED4D3F">
        <w:rPr>
          <w:rFonts w:eastAsia="Times New Roman"/>
          <w:color w:val="auto"/>
          <w:lang w:val="sr-Cyrl-RS"/>
        </w:rPr>
        <w:t>покретању отвореног поступка</w:t>
      </w:r>
      <w:r w:rsidRPr="00ED4D3F">
        <w:rPr>
          <w:rFonts w:eastAsia="Times New Roman"/>
          <w:color w:val="auto"/>
        </w:rPr>
        <w:t xml:space="preserve"> број: </w:t>
      </w:r>
      <w:r w:rsidRPr="00ED4D3F">
        <w:rPr>
          <w:rFonts w:eastAsia="Times New Roman"/>
          <w:color w:val="auto"/>
          <w:shd w:val="clear" w:color="auto" w:fill="FFFFFF"/>
        </w:rPr>
        <w:t>404</w:t>
      </w:r>
      <w:r w:rsidRPr="00ED4D3F">
        <w:rPr>
          <w:rFonts w:eastAsia="Times New Roman"/>
          <w:color w:val="auto"/>
          <w:shd w:val="clear" w:color="auto" w:fill="FFFFFF"/>
          <w:lang w:val="sr-Cyrl-RS"/>
        </w:rPr>
        <w:t>-</w:t>
      </w:r>
      <w:r>
        <w:rPr>
          <w:rFonts w:eastAsia="Times New Roman"/>
          <w:color w:val="auto"/>
          <w:shd w:val="clear" w:color="auto" w:fill="FFFFFF"/>
          <w:lang w:val="sr-Cyrl-RS"/>
        </w:rPr>
        <w:t>423/2019</w:t>
      </w:r>
      <w:r w:rsidRPr="00ED4D3F">
        <w:rPr>
          <w:rFonts w:eastAsia="Times New Roman"/>
          <w:color w:val="auto"/>
          <w:shd w:val="clear" w:color="auto" w:fill="FFFFFF"/>
        </w:rPr>
        <w:t>-0</w:t>
      </w:r>
      <w:r w:rsidRPr="00ED4D3F">
        <w:rPr>
          <w:rFonts w:eastAsia="Times New Roman"/>
          <w:color w:val="auto"/>
          <w:shd w:val="clear" w:color="auto" w:fill="FFFFFF"/>
          <w:lang w:val="sr-Cyrl-RS"/>
        </w:rPr>
        <w:t>3</w:t>
      </w:r>
      <w:r w:rsidRPr="00ED4D3F">
        <w:rPr>
          <w:rFonts w:eastAsia="Times New Roman"/>
          <w:color w:val="auto"/>
          <w:shd w:val="clear" w:color="auto" w:fill="FFFFFF"/>
        </w:rPr>
        <w:t xml:space="preserve"> од </w:t>
      </w:r>
      <w:r>
        <w:rPr>
          <w:rFonts w:eastAsia="Times New Roman"/>
          <w:color w:val="auto"/>
          <w:shd w:val="clear" w:color="auto" w:fill="FFFFFF"/>
          <w:lang w:val="sr-Cyrl-RS"/>
        </w:rPr>
        <w:t>07</w:t>
      </w:r>
      <w:r w:rsidRPr="00ED4D3F">
        <w:rPr>
          <w:rFonts w:eastAsia="Times New Roman"/>
          <w:color w:val="auto"/>
          <w:shd w:val="clear" w:color="auto" w:fill="FFFFFF"/>
          <w:lang w:val="sr-Cyrl-RS"/>
        </w:rPr>
        <w:t>.0</w:t>
      </w:r>
      <w:r>
        <w:rPr>
          <w:rFonts w:eastAsia="Times New Roman"/>
          <w:color w:val="auto"/>
          <w:shd w:val="clear" w:color="auto" w:fill="FFFFFF"/>
          <w:lang w:val="sr-Cyrl-RS"/>
        </w:rPr>
        <w:t>6</w:t>
      </w:r>
      <w:r w:rsidRPr="00ED4D3F">
        <w:rPr>
          <w:rFonts w:eastAsia="Times New Roman"/>
          <w:color w:val="auto"/>
          <w:shd w:val="clear" w:color="auto" w:fill="FFFFFF"/>
          <w:lang w:val="sr-Cyrl-RS"/>
        </w:rPr>
        <w:t>.</w:t>
      </w:r>
      <w:r w:rsidRPr="00ED4D3F">
        <w:rPr>
          <w:rFonts w:eastAsia="Times New Roman"/>
          <w:color w:val="auto"/>
          <w:shd w:val="clear" w:color="auto" w:fill="FFFFFF"/>
        </w:rPr>
        <w:t>201</w:t>
      </w:r>
      <w:r>
        <w:rPr>
          <w:rFonts w:eastAsia="Times New Roman"/>
          <w:color w:val="auto"/>
          <w:shd w:val="clear" w:color="auto" w:fill="FFFFFF"/>
          <w:lang w:val="sr-Cyrl-RS"/>
        </w:rPr>
        <w:t>9</w:t>
      </w:r>
      <w:r w:rsidRPr="00ED4D3F">
        <w:rPr>
          <w:rFonts w:eastAsia="Times New Roman"/>
          <w:color w:val="auto"/>
          <w:shd w:val="clear" w:color="auto" w:fill="FFFFFF"/>
        </w:rPr>
        <w:t>.</w:t>
      </w:r>
      <w:r w:rsidRPr="00ED4D3F">
        <w:rPr>
          <w:rFonts w:eastAsia="Times New Roman"/>
          <w:color w:val="auto"/>
          <w:shd w:val="clear" w:color="auto" w:fill="FFFFFF"/>
          <w:lang w:val="sr-Cyrl-RS"/>
        </w:rPr>
        <w:t xml:space="preserve"> </w:t>
      </w:r>
      <w:r w:rsidRPr="00ED4D3F">
        <w:rPr>
          <w:rFonts w:eastAsia="Times New Roman"/>
          <w:color w:val="auto"/>
          <w:shd w:val="clear" w:color="auto" w:fill="FFFFFF"/>
        </w:rPr>
        <w:t xml:space="preserve">године </w:t>
      </w:r>
      <w:r w:rsidRPr="00ED4D3F">
        <w:rPr>
          <w:rFonts w:eastAsia="Times New Roman"/>
          <w:color w:val="auto"/>
          <w:shd w:val="clear" w:color="auto" w:fill="FFFFFF"/>
          <w:lang w:val="sr-Cyrl-RS"/>
        </w:rPr>
        <w:t xml:space="preserve">и Позива за достављање понуда, спровео поступак јавне набавке ЈН број  </w:t>
      </w:r>
      <w:r>
        <w:rPr>
          <w:rFonts w:eastAsia="Times New Roman"/>
          <w:color w:val="auto"/>
          <w:shd w:val="clear" w:color="auto" w:fill="FFFFFF"/>
          <w:lang w:val="sr-Cyrl-RS"/>
        </w:rPr>
        <w:t>14/2019</w:t>
      </w:r>
      <w:r w:rsidRPr="00ED4D3F">
        <w:rPr>
          <w:rFonts w:eastAsia="Times New Roman"/>
          <w:color w:val="auto"/>
          <w:shd w:val="clear" w:color="auto" w:fill="FFFFFF"/>
          <w:lang w:val="sr-Cyrl-RS"/>
        </w:rPr>
        <w:t>-03;</w:t>
      </w:r>
    </w:p>
    <w:p w14:paraId="204758A8" w14:textId="77777777" w:rsidR="00AB491D" w:rsidRPr="00F109BB" w:rsidRDefault="00AB491D" w:rsidP="00AB491D">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је Понуђач ___________________, _________, ул. ________________, доставио Понуду број ____ од ___.201</w:t>
      </w:r>
      <w:r>
        <w:rPr>
          <w:rFonts w:eastAsia="Times New Roman"/>
          <w:color w:val="auto"/>
          <w:shd w:val="clear" w:color="auto" w:fill="FFFFFF"/>
          <w:lang w:val="sr-Cyrl-RS"/>
        </w:rPr>
        <w:t>9</w:t>
      </w:r>
      <w:r w:rsidRPr="00F109BB">
        <w:rPr>
          <w:rFonts w:eastAsia="Times New Roman"/>
          <w:color w:val="auto"/>
          <w:shd w:val="clear" w:color="auto" w:fill="FFFFFF"/>
          <w:lang w:val="sr-Cyrl-RS"/>
        </w:rPr>
        <w:t>.године, заведену п</w:t>
      </w:r>
      <w:r>
        <w:rPr>
          <w:rFonts w:eastAsia="Times New Roman"/>
          <w:color w:val="auto"/>
          <w:shd w:val="clear" w:color="auto" w:fill="FFFFFF"/>
          <w:lang w:val="sr-Cyrl-RS"/>
        </w:rPr>
        <w:t>од бројем:404-____-____/2019-03 од _______.2019</w:t>
      </w:r>
      <w:r w:rsidRPr="00F109BB">
        <w:rPr>
          <w:rFonts w:eastAsia="Times New Roman"/>
          <w:color w:val="auto"/>
          <w:shd w:val="clear" w:color="auto" w:fill="FFFFFF"/>
          <w:lang w:val="sr-Cyrl-RS"/>
        </w:rPr>
        <w:t>.године, која се налази у прилогу и саставни је део овог уговора;</w:t>
      </w:r>
    </w:p>
    <w:p w14:paraId="6C20F5CD" w14:textId="77777777" w:rsidR="00AB491D" w:rsidRPr="00F109BB" w:rsidRDefault="00AB491D" w:rsidP="00AB491D">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Понуда</w:t>
      </w:r>
      <w:r>
        <w:rPr>
          <w:rFonts w:eastAsia="Times New Roman"/>
          <w:color w:val="auto"/>
          <w:shd w:val="clear" w:color="auto" w:fill="FFFFFF"/>
          <w:lang w:val="sr-Cyrl-RS"/>
        </w:rPr>
        <w:t xml:space="preserve">  број ________ од ________.2019</w:t>
      </w:r>
      <w:r w:rsidRPr="00F109BB">
        <w:rPr>
          <w:rFonts w:eastAsia="Times New Roman"/>
          <w:color w:val="auto"/>
          <w:shd w:val="clear" w:color="auto" w:fill="FFFFFF"/>
          <w:lang w:val="sr-Cyrl-RS"/>
        </w:rPr>
        <w:t>.године од понуђача у потпуности одговара спецификацији из Конкурсне документације.</w:t>
      </w:r>
    </w:p>
    <w:p w14:paraId="4782B255" w14:textId="77777777" w:rsidR="00AB491D" w:rsidRPr="00F109BB" w:rsidRDefault="00AB491D" w:rsidP="00AB491D">
      <w:pPr>
        <w:pStyle w:val="ListParagraph"/>
        <w:spacing w:after="60" w:line="240" w:lineRule="auto"/>
        <w:ind w:left="284"/>
        <w:jc w:val="both"/>
        <w:rPr>
          <w:rFonts w:eastAsia="Times New Roman"/>
          <w:color w:val="auto"/>
          <w:shd w:val="clear" w:color="auto" w:fill="FFFFFF"/>
          <w:lang w:val="sr-Cyrl-RS"/>
        </w:rPr>
      </w:pPr>
    </w:p>
    <w:p w14:paraId="7C004044" w14:textId="77777777" w:rsidR="00AB491D" w:rsidRDefault="00AB491D" w:rsidP="00AB491D">
      <w:pPr>
        <w:pStyle w:val="ListParagraph"/>
        <w:spacing w:after="60" w:line="240" w:lineRule="auto"/>
        <w:ind w:left="284"/>
        <w:jc w:val="both"/>
        <w:rPr>
          <w:b/>
          <w:color w:val="auto"/>
        </w:rPr>
      </w:pPr>
      <w:r w:rsidRPr="00F109BB">
        <w:rPr>
          <w:rFonts w:eastAsia="Times New Roman"/>
          <w:color w:val="auto"/>
          <w:shd w:val="clear" w:color="auto" w:fill="FFFFFF"/>
          <w:lang w:val="sr-Cyrl-RS"/>
        </w:rPr>
        <w:t>- да је Наручилац, у складу са чланом 108. Закона о јавним набавкама („Службени гласник РС“ број 124/12,14/15, 68/15) и Одлуком о додели</w:t>
      </w:r>
      <w:r>
        <w:rPr>
          <w:rFonts w:eastAsia="Times New Roman"/>
          <w:color w:val="auto"/>
          <w:shd w:val="clear" w:color="auto" w:fill="FFFFFF"/>
          <w:lang w:val="sr-Cyrl-RS"/>
        </w:rPr>
        <w:t xml:space="preserve"> уговора број: 404-_____/2019-03 од _______.2019</w:t>
      </w:r>
      <w:r w:rsidRPr="00F109BB">
        <w:rPr>
          <w:rFonts w:eastAsia="Times New Roman"/>
          <w:color w:val="auto"/>
          <w:shd w:val="clear" w:color="auto" w:fill="FFFFFF"/>
          <w:lang w:val="sr-Cyrl-RS"/>
        </w:rPr>
        <w:t>.године, као најприхватљивију понуду изабрао понуду понуђача ____________________________, _______, ул. ___________.</w:t>
      </w:r>
    </w:p>
    <w:p w14:paraId="2D70BA00" w14:textId="77777777" w:rsidR="00AB491D" w:rsidRDefault="00AB491D" w:rsidP="00AB491D">
      <w:pPr>
        <w:tabs>
          <w:tab w:val="left" w:pos="720"/>
        </w:tabs>
        <w:jc w:val="both"/>
        <w:rPr>
          <w:rFonts w:ascii="Arial" w:hAnsi="Arial" w:cs="Tahoma"/>
          <w:i/>
          <w:sz w:val="22"/>
          <w:szCs w:val="22"/>
        </w:rPr>
      </w:pPr>
      <w:r>
        <w:rPr>
          <w:rFonts w:ascii="Arial" w:hAnsi="Arial" w:cs="Tahoma"/>
          <w:i/>
          <w:sz w:val="22"/>
          <w:szCs w:val="22"/>
          <w:lang w:val="sr-Cyrl-RS"/>
        </w:rPr>
        <w:t xml:space="preserve">     (</w:t>
      </w:r>
      <w:r w:rsidRPr="008A0358">
        <w:rPr>
          <w:rFonts w:ascii="Arial" w:hAnsi="Arial" w:cs="Tahoma"/>
          <w:i/>
          <w:sz w:val="22"/>
          <w:szCs w:val="22"/>
        </w:rPr>
        <w:t>наведене констатације попуњава Наручилац)</w:t>
      </w:r>
    </w:p>
    <w:p w14:paraId="598A594A" w14:textId="77777777" w:rsidR="00AB491D" w:rsidRDefault="00AB491D" w:rsidP="00AB491D">
      <w:pPr>
        <w:tabs>
          <w:tab w:val="left" w:pos="720"/>
        </w:tabs>
        <w:jc w:val="both"/>
        <w:rPr>
          <w:rFonts w:ascii="Arial" w:hAnsi="Arial" w:cs="Tahoma"/>
          <w:i/>
          <w:sz w:val="22"/>
          <w:szCs w:val="22"/>
        </w:rPr>
      </w:pPr>
    </w:p>
    <w:p w14:paraId="5A0BCDA7" w14:textId="77777777" w:rsidR="00AB491D" w:rsidRDefault="00AB491D" w:rsidP="00AB491D">
      <w:pPr>
        <w:tabs>
          <w:tab w:val="left" w:pos="720"/>
        </w:tabs>
        <w:jc w:val="both"/>
        <w:rPr>
          <w:rFonts w:ascii="Arial" w:hAnsi="Arial" w:cs="Tahoma"/>
          <w:i/>
          <w:sz w:val="22"/>
          <w:szCs w:val="22"/>
        </w:rPr>
      </w:pPr>
    </w:p>
    <w:p w14:paraId="11DD601B" w14:textId="77777777" w:rsidR="00AB491D" w:rsidRPr="00ED4D3F" w:rsidRDefault="00AB491D" w:rsidP="00AB491D">
      <w:pPr>
        <w:suppressAutoHyphens w:val="0"/>
        <w:spacing w:after="160" w:line="259" w:lineRule="auto"/>
        <w:jc w:val="center"/>
        <w:rPr>
          <w:b/>
          <w:color w:val="auto"/>
          <w:lang w:val="en-US"/>
        </w:rPr>
      </w:pPr>
      <w:r w:rsidRPr="00ED4D3F">
        <w:rPr>
          <w:b/>
          <w:color w:val="auto"/>
          <w:lang w:val="en-US"/>
        </w:rPr>
        <w:t>Члан 1.</w:t>
      </w:r>
    </w:p>
    <w:p w14:paraId="2A1993EF" w14:textId="60EB1C3A" w:rsidR="00BD2C63" w:rsidRDefault="00AB491D" w:rsidP="00616FE2">
      <w:pPr>
        <w:spacing w:before="120" w:after="120" w:line="240" w:lineRule="auto"/>
        <w:jc w:val="both"/>
        <w:rPr>
          <w:b/>
          <w:color w:val="auto"/>
          <w:lang w:val="en-US"/>
        </w:rPr>
      </w:pPr>
      <w:r w:rsidRPr="00DC2186">
        <w:rPr>
          <w:color w:val="auto"/>
        </w:rPr>
        <w:t>Предмет овог уговора је извођење радова</w:t>
      </w:r>
      <w:r>
        <w:rPr>
          <w:color w:val="auto"/>
        </w:rPr>
        <w:t xml:space="preserve"> на санацији резервоара  ФБ-1003</w:t>
      </w:r>
      <w:r w:rsidRPr="00DC2186">
        <w:rPr>
          <w:color w:val="auto"/>
        </w:rPr>
        <w:t xml:space="preserve"> у Рафинерији нафте   Панчев</w:t>
      </w:r>
      <w:r>
        <w:rPr>
          <w:color w:val="auto"/>
          <w:lang w:val="sr-Cyrl-RS"/>
        </w:rPr>
        <w:t>о</w:t>
      </w:r>
      <w:r w:rsidRPr="00DC2186">
        <w:rPr>
          <w:color w:val="auto"/>
        </w:rPr>
        <w:t xml:space="preserve">  уз клаузулу „кључ у руке“, у складу са усвојеном понудом бр. ____________ од _____________ Извођача радова и техничком спецификацијом из конкурсне документације, које чине саставне делове овог уговора.</w:t>
      </w:r>
      <w:r w:rsidRPr="00ED4D3F">
        <w:rPr>
          <w:color w:val="auto"/>
        </w:rPr>
        <w:t xml:space="preserve"> </w:t>
      </w:r>
    </w:p>
    <w:p w14:paraId="01E73454" w14:textId="1DA3A5BA" w:rsidR="00AB491D" w:rsidRPr="00ED4D3F" w:rsidRDefault="00AB491D" w:rsidP="00AB491D">
      <w:pPr>
        <w:spacing w:before="240" w:after="240" w:line="240" w:lineRule="auto"/>
        <w:jc w:val="center"/>
        <w:rPr>
          <w:b/>
          <w:color w:val="auto"/>
          <w:lang w:val="en-US"/>
        </w:rPr>
      </w:pPr>
      <w:proofErr w:type="gramStart"/>
      <w:r w:rsidRPr="00ED4D3F">
        <w:rPr>
          <w:b/>
          <w:color w:val="auto"/>
          <w:lang w:val="en-US"/>
        </w:rPr>
        <w:t xml:space="preserve">Члан  </w:t>
      </w:r>
      <w:r>
        <w:rPr>
          <w:b/>
          <w:color w:val="auto"/>
          <w:lang w:val="sr-Cyrl-RS"/>
        </w:rPr>
        <w:t>2</w:t>
      </w:r>
      <w:proofErr w:type="gramEnd"/>
      <w:r w:rsidRPr="00ED4D3F">
        <w:rPr>
          <w:b/>
          <w:color w:val="auto"/>
          <w:lang w:val="en-US"/>
        </w:rPr>
        <w:t>.</w:t>
      </w:r>
    </w:p>
    <w:p w14:paraId="1DCF1D0F" w14:textId="77777777" w:rsidR="00AB491D" w:rsidRPr="00531775" w:rsidRDefault="00AB491D" w:rsidP="00AB491D">
      <w:pPr>
        <w:spacing w:before="240" w:after="240" w:line="240" w:lineRule="auto"/>
        <w:jc w:val="both"/>
        <w:rPr>
          <w:color w:val="auto"/>
        </w:rPr>
      </w:pP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д</w:t>
      </w:r>
      <w:r w:rsidRPr="00531775">
        <w:rPr>
          <w:color w:val="auto"/>
          <w:spacing w:val="-1"/>
        </w:rPr>
        <w:t>у</w:t>
      </w:r>
      <w:r w:rsidRPr="00531775">
        <w:rPr>
          <w:color w:val="auto"/>
          <w:spacing w:val="1"/>
        </w:rPr>
        <w:t>ж</w:t>
      </w:r>
      <w:r w:rsidRPr="00531775">
        <w:rPr>
          <w:color w:val="auto"/>
          <w:spacing w:val="-1"/>
        </w:rPr>
        <w:t>а</w:t>
      </w:r>
      <w:r w:rsidRPr="00531775">
        <w:rPr>
          <w:color w:val="auto"/>
        </w:rPr>
        <w:t>н</w:t>
      </w:r>
      <w:r w:rsidRPr="00531775">
        <w:rPr>
          <w:color w:val="auto"/>
          <w:spacing w:val="-3"/>
        </w:rPr>
        <w:t xml:space="preserve"> </w:t>
      </w:r>
      <w:r w:rsidRPr="00531775">
        <w:rPr>
          <w:color w:val="auto"/>
          <w:spacing w:val="-1"/>
        </w:rPr>
        <w:t>ј</w:t>
      </w:r>
      <w:r w:rsidRPr="00531775">
        <w:rPr>
          <w:color w:val="auto"/>
        </w:rPr>
        <w:t>е :</w:t>
      </w:r>
    </w:p>
    <w:p w14:paraId="2D9A982D" w14:textId="77777777" w:rsidR="00AB491D" w:rsidRPr="00531775" w:rsidRDefault="00AB491D" w:rsidP="00AB491D">
      <w:pPr>
        <w:pStyle w:val="ListParagraph"/>
        <w:numPr>
          <w:ilvl w:val="0"/>
          <w:numId w:val="16"/>
        </w:numPr>
        <w:spacing w:line="240" w:lineRule="auto"/>
        <w:ind w:left="284" w:hanging="284"/>
        <w:jc w:val="both"/>
        <w:rPr>
          <w:color w:val="auto"/>
          <w:lang w:val="sr-Cyrl-RS"/>
        </w:rPr>
      </w:pPr>
      <w:r w:rsidRPr="00531775">
        <w:rPr>
          <w:color w:val="auto"/>
          <w:lang w:val="sr-Cyrl-RS"/>
        </w:rPr>
        <w:lastRenderedPageBreak/>
        <w:t>да уговорене радове изведе према пројектно-техничкој документацији и понуди бр.____________ од __.__.201</w:t>
      </w:r>
      <w:r>
        <w:rPr>
          <w:color w:val="auto"/>
          <w:lang w:val="sr-Cyrl-RS"/>
        </w:rPr>
        <w:t>9</w:t>
      </w:r>
      <w:r w:rsidRPr="00531775">
        <w:rPr>
          <w:color w:val="auto"/>
          <w:lang w:val="sr-Cyrl-RS"/>
        </w:rPr>
        <w:t>.године, у складу са важећим прописима, нормативима и правилима струке;</w:t>
      </w:r>
    </w:p>
    <w:p w14:paraId="1ECCCB05" w14:textId="77777777" w:rsidR="00AB491D" w:rsidRPr="00531775" w:rsidRDefault="00AB491D" w:rsidP="00AB491D">
      <w:pPr>
        <w:pStyle w:val="ListParagraph"/>
        <w:numPr>
          <w:ilvl w:val="0"/>
          <w:numId w:val="16"/>
        </w:numPr>
        <w:spacing w:line="240" w:lineRule="auto"/>
        <w:ind w:left="284" w:hanging="284"/>
        <w:jc w:val="both"/>
        <w:rPr>
          <w:color w:val="auto"/>
          <w:lang w:val="sr-Cyrl-RS"/>
        </w:rPr>
      </w:pPr>
      <w:r w:rsidRPr="00531775">
        <w:rPr>
          <w:color w:val="auto"/>
        </w:rPr>
        <w:t>да</w:t>
      </w:r>
      <w:r w:rsidRPr="00531775">
        <w:rPr>
          <w:color w:val="auto"/>
          <w:spacing w:val="-7"/>
        </w:rPr>
        <w:t xml:space="preserve"> </w:t>
      </w:r>
      <w:r w:rsidRPr="00531775">
        <w:rPr>
          <w:color w:val="auto"/>
          <w:spacing w:val="-1"/>
        </w:rPr>
        <w:t>ре</w:t>
      </w:r>
      <w:r w:rsidRPr="00531775">
        <w:rPr>
          <w:color w:val="auto"/>
        </w:rPr>
        <w:t>ш</w:t>
      </w:r>
      <w:r w:rsidRPr="00531775">
        <w:rPr>
          <w:color w:val="auto"/>
          <w:spacing w:val="-3"/>
        </w:rPr>
        <w:t>е</w:t>
      </w:r>
      <w:r w:rsidRPr="00531775">
        <w:rPr>
          <w:color w:val="auto"/>
        </w:rPr>
        <w:t>њ</w:t>
      </w:r>
      <w:r w:rsidRPr="00531775">
        <w:rPr>
          <w:color w:val="auto"/>
          <w:spacing w:val="-1"/>
        </w:rPr>
        <w:t>е</w:t>
      </w:r>
      <w:r w:rsidRPr="00531775">
        <w:rPr>
          <w:color w:val="auto"/>
        </w:rPr>
        <w:t>м</w:t>
      </w:r>
      <w:r w:rsidRPr="00531775">
        <w:rPr>
          <w:color w:val="auto"/>
          <w:spacing w:val="-7"/>
        </w:rPr>
        <w:t xml:space="preserve"> </w:t>
      </w:r>
      <w:r w:rsidRPr="00531775">
        <w:rPr>
          <w:color w:val="auto"/>
          <w:spacing w:val="-1"/>
        </w:rPr>
        <w:t>о</w:t>
      </w:r>
      <w:r w:rsidRPr="00531775">
        <w:rPr>
          <w:color w:val="auto"/>
        </w:rPr>
        <w:t>д</w:t>
      </w:r>
      <w:r w:rsidRPr="00531775">
        <w:rPr>
          <w:color w:val="auto"/>
          <w:spacing w:val="-1"/>
        </w:rPr>
        <w:t>р</w:t>
      </w:r>
      <w:r w:rsidRPr="00531775">
        <w:rPr>
          <w:color w:val="auto"/>
          <w:spacing w:val="-3"/>
        </w:rPr>
        <w:t>е</w:t>
      </w:r>
      <w:r w:rsidRPr="00531775">
        <w:rPr>
          <w:color w:val="auto"/>
        </w:rPr>
        <w:t>ди</w:t>
      </w:r>
      <w:r w:rsidRPr="00531775">
        <w:rPr>
          <w:color w:val="auto"/>
          <w:spacing w:val="-7"/>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3"/>
        </w:rPr>
        <w:t>о</w:t>
      </w:r>
      <w:r w:rsidRPr="00531775">
        <w:rPr>
          <w:color w:val="auto"/>
        </w:rPr>
        <w:t>г</w:t>
      </w:r>
      <w:r w:rsidRPr="00531775">
        <w:rPr>
          <w:color w:val="auto"/>
          <w:spacing w:val="-5"/>
        </w:rPr>
        <w:t xml:space="preserve"> </w:t>
      </w:r>
      <w:r w:rsidRPr="00531775">
        <w:rPr>
          <w:color w:val="auto"/>
          <w:spacing w:val="-1"/>
        </w:rPr>
        <w:t>из</w:t>
      </w:r>
      <w:r w:rsidRPr="00531775">
        <w:rPr>
          <w:color w:val="auto"/>
        </w:rPr>
        <w:t>в</w:t>
      </w:r>
      <w:r w:rsidRPr="00531775">
        <w:rPr>
          <w:color w:val="auto"/>
          <w:spacing w:val="-1"/>
        </w:rPr>
        <w:t>ођа</w:t>
      </w:r>
      <w:r w:rsidRPr="00531775">
        <w:rPr>
          <w:color w:val="auto"/>
        </w:rPr>
        <w:t>ча</w:t>
      </w:r>
      <w:r w:rsidRPr="00531775">
        <w:rPr>
          <w:color w:val="auto"/>
          <w:spacing w:val="-7"/>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rPr>
        <w:t>.</w:t>
      </w:r>
      <w:r w:rsidRPr="00531775">
        <w:rPr>
          <w:color w:val="auto"/>
          <w:spacing w:val="-8"/>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ни</w:t>
      </w:r>
      <w:r w:rsidRPr="00531775">
        <w:rPr>
          <w:color w:val="auto"/>
          <w:spacing w:val="-7"/>
        </w:rPr>
        <w:t xml:space="preserve"> </w:t>
      </w:r>
      <w:r w:rsidRPr="00531775">
        <w:rPr>
          <w:color w:val="auto"/>
          <w:spacing w:val="-2"/>
        </w:rPr>
        <w:t>и</w:t>
      </w:r>
      <w:r w:rsidRPr="00531775">
        <w:rPr>
          <w:color w:val="auto"/>
          <w:spacing w:val="-1"/>
        </w:rPr>
        <w:t>з</w:t>
      </w:r>
      <w:r w:rsidRPr="00531775">
        <w:rPr>
          <w:color w:val="auto"/>
        </w:rPr>
        <w:t>в</w:t>
      </w:r>
      <w:r w:rsidRPr="00531775">
        <w:rPr>
          <w:color w:val="auto"/>
          <w:spacing w:val="-1"/>
        </w:rPr>
        <w:t>ођ</w:t>
      </w:r>
      <w:r w:rsidRPr="00531775">
        <w:rPr>
          <w:color w:val="auto"/>
          <w:spacing w:val="-3"/>
        </w:rPr>
        <w:t>а</w:t>
      </w:r>
      <w:r w:rsidRPr="00531775">
        <w:rPr>
          <w:color w:val="auto"/>
        </w:rPr>
        <w:t>ч</w:t>
      </w:r>
      <w:r w:rsidRPr="00531775">
        <w:rPr>
          <w:color w:val="auto"/>
          <w:spacing w:val="-9"/>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7"/>
        </w:rPr>
        <w:t xml:space="preserve"> </w:t>
      </w:r>
      <w:r w:rsidRPr="00531775">
        <w:rPr>
          <w:color w:val="auto"/>
          <w:spacing w:val="-1"/>
        </w:rPr>
        <w:t>м</w:t>
      </w:r>
      <w:r w:rsidRPr="00531775">
        <w:rPr>
          <w:color w:val="auto"/>
          <w:spacing w:val="-3"/>
        </w:rPr>
        <w:t>о</w:t>
      </w:r>
      <w:r w:rsidRPr="00531775">
        <w:rPr>
          <w:color w:val="auto"/>
          <w:spacing w:val="1"/>
        </w:rPr>
        <w:t>ж</w:t>
      </w:r>
      <w:r w:rsidRPr="00531775">
        <w:rPr>
          <w:color w:val="auto"/>
        </w:rPr>
        <w:t>е</w:t>
      </w:r>
      <w:r w:rsidRPr="00531775">
        <w:rPr>
          <w:color w:val="auto"/>
          <w:spacing w:val="-7"/>
        </w:rPr>
        <w:t xml:space="preserve"> </w:t>
      </w:r>
      <w:r w:rsidRPr="00531775">
        <w:rPr>
          <w:color w:val="auto"/>
        </w:rPr>
        <w:t>б</w:t>
      </w:r>
      <w:r w:rsidRPr="00531775">
        <w:rPr>
          <w:color w:val="auto"/>
          <w:spacing w:val="-1"/>
        </w:rPr>
        <w:t>ит</w:t>
      </w:r>
      <w:r w:rsidRPr="00531775">
        <w:rPr>
          <w:color w:val="auto"/>
        </w:rPr>
        <w:t>и</w:t>
      </w:r>
      <w:r w:rsidRPr="00531775">
        <w:rPr>
          <w:color w:val="auto"/>
          <w:spacing w:val="-7"/>
        </w:rPr>
        <w:t xml:space="preserve"> </w:t>
      </w:r>
      <w:r w:rsidRPr="00531775">
        <w:rPr>
          <w:color w:val="auto"/>
        </w:rPr>
        <w:t>л</w:t>
      </w:r>
      <w:r w:rsidRPr="00531775">
        <w:rPr>
          <w:color w:val="auto"/>
          <w:spacing w:val="-4"/>
        </w:rPr>
        <w:t>и</w:t>
      </w:r>
      <w:r w:rsidRPr="00531775">
        <w:rPr>
          <w:color w:val="auto"/>
        </w:rPr>
        <w:t>це</w:t>
      </w:r>
      <w:r w:rsidRPr="00531775">
        <w:rPr>
          <w:color w:val="auto"/>
          <w:spacing w:val="-9"/>
        </w:rPr>
        <w:t xml:space="preserve"> </w:t>
      </w:r>
      <w:r w:rsidRPr="00531775">
        <w:rPr>
          <w:color w:val="auto"/>
        </w:rPr>
        <w:t>са в</w:t>
      </w:r>
      <w:r w:rsidRPr="00531775">
        <w:rPr>
          <w:color w:val="auto"/>
          <w:spacing w:val="-1"/>
        </w:rPr>
        <w:t>и</w:t>
      </w:r>
      <w:r w:rsidRPr="00531775">
        <w:rPr>
          <w:color w:val="auto"/>
        </w:rPr>
        <w:t>с</w:t>
      </w:r>
      <w:r w:rsidRPr="00531775">
        <w:rPr>
          <w:color w:val="auto"/>
          <w:spacing w:val="-1"/>
        </w:rPr>
        <w:t>око</w:t>
      </w:r>
      <w:r w:rsidRPr="00531775">
        <w:rPr>
          <w:color w:val="auto"/>
        </w:rPr>
        <w:t>м</w:t>
      </w:r>
      <w:r w:rsidRPr="00531775">
        <w:rPr>
          <w:color w:val="auto"/>
          <w:spacing w:val="25"/>
        </w:rPr>
        <w:t xml:space="preserve"> </w:t>
      </w:r>
      <w:r w:rsidRPr="00531775">
        <w:rPr>
          <w:color w:val="auto"/>
        </w:rPr>
        <w:t>с</w:t>
      </w:r>
      <w:r w:rsidRPr="00531775">
        <w:rPr>
          <w:color w:val="auto"/>
          <w:spacing w:val="-1"/>
        </w:rPr>
        <w:t>тр</w:t>
      </w:r>
      <w:r w:rsidRPr="00531775">
        <w:rPr>
          <w:color w:val="auto"/>
          <w:spacing w:val="-3"/>
        </w:rPr>
        <w:t>у</w:t>
      </w:r>
      <w:r w:rsidRPr="00531775">
        <w:rPr>
          <w:color w:val="auto"/>
        </w:rPr>
        <w:t>чн</w:t>
      </w:r>
      <w:r w:rsidRPr="00531775">
        <w:rPr>
          <w:color w:val="auto"/>
          <w:spacing w:val="-1"/>
        </w:rPr>
        <w:t>о</w:t>
      </w:r>
      <w:r w:rsidRPr="00531775">
        <w:rPr>
          <w:color w:val="auto"/>
        </w:rPr>
        <w:t>м</w:t>
      </w:r>
      <w:r w:rsidRPr="00531775">
        <w:rPr>
          <w:color w:val="auto"/>
          <w:spacing w:val="25"/>
        </w:rPr>
        <w:t xml:space="preserve"> </w:t>
      </w:r>
      <w:r w:rsidRPr="00531775">
        <w:rPr>
          <w:color w:val="auto"/>
        </w:rPr>
        <w:t>сп</w:t>
      </w:r>
      <w:r w:rsidRPr="00531775">
        <w:rPr>
          <w:color w:val="auto"/>
          <w:spacing w:val="-3"/>
        </w:rPr>
        <w:t>р</w:t>
      </w:r>
      <w:r w:rsidRPr="00531775">
        <w:rPr>
          <w:color w:val="auto"/>
          <w:spacing w:val="-1"/>
        </w:rPr>
        <w:t>емо</w:t>
      </w:r>
      <w:r w:rsidRPr="00531775">
        <w:rPr>
          <w:color w:val="auto"/>
        </w:rPr>
        <w:t>м</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ће</w:t>
      </w:r>
      <w:r w:rsidRPr="00531775">
        <w:rPr>
          <w:color w:val="auto"/>
        </w:rPr>
        <w:t>г</w:t>
      </w:r>
      <w:r w:rsidRPr="00531775">
        <w:rPr>
          <w:color w:val="auto"/>
          <w:spacing w:val="27"/>
        </w:rPr>
        <w:t xml:space="preserve"> </w:t>
      </w:r>
      <w:r w:rsidRPr="00531775">
        <w:rPr>
          <w:color w:val="auto"/>
          <w:spacing w:val="-3"/>
        </w:rPr>
        <w:t>с</w:t>
      </w:r>
      <w:r w:rsidRPr="00531775">
        <w:rPr>
          <w:color w:val="auto"/>
          <w:spacing w:val="-1"/>
        </w:rPr>
        <w:t>мер</w:t>
      </w:r>
      <w:r w:rsidRPr="00531775">
        <w:rPr>
          <w:color w:val="auto"/>
        </w:rPr>
        <w:t>а</w:t>
      </w:r>
      <w:r w:rsidRPr="00531775">
        <w:rPr>
          <w:color w:val="auto"/>
          <w:spacing w:val="26"/>
        </w:rPr>
        <w:t xml:space="preserve"> </w:t>
      </w:r>
      <w:r w:rsidRPr="00531775">
        <w:rPr>
          <w:color w:val="auto"/>
        </w:rPr>
        <w:t>и</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ћо</w:t>
      </w:r>
      <w:r w:rsidRPr="00531775">
        <w:rPr>
          <w:color w:val="auto"/>
        </w:rPr>
        <w:t>м</w:t>
      </w:r>
      <w:r w:rsidRPr="00531775">
        <w:rPr>
          <w:color w:val="auto"/>
          <w:spacing w:val="25"/>
        </w:rPr>
        <w:t xml:space="preserve"> </w:t>
      </w:r>
      <w:r w:rsidRPr="00531775">
        <w:rPr>
          <w:color w:val="auto"/>
        </w:rPr>
        <w:t>л</w:t>
      </w:r>
      <w:r w:rsidRPr="00531775">
        <w:rPr>
          <w:color w:val="auto"/>
          <w:spacing w:val="-2"/>
        </w:rPr>
        <w:t>и</w:t>
      </w:r>
      <w:r w:rsidRPr="00531775">
        <w:rPr>
          <w:color w:val="auto"/>
        </w:rPr>
        <w:t>ц</w:t>
      </w:r>
      <w:r w:rsidRPr="00531775">
        <w:rPr>
          <w:color w:val="auto"/>
          <w:spacing w:val="-1"/>
        </w:rPr>
        <w:t>е</w:t>
      </w:r>
      <w:r w:rsidRPr="00531775">
        <w:rPr>
          <w:color w:val="auto"/>
          <w:spacing w:val="-2"/>
        </w:rPr>
        <w:t>н</w:t>
      </w:r>
      <w:r w:rsidRPr="00531775">
        <w:rPr>
          <w:color w:val="auto"/>
        </w:rPr>
        <w:t>ц</w:t>
      </w:r>
      <w:r w:rsidRPr="00531775">
        <w:rPr>
          <w:color w:val="auto"/>
          <w:spacing w:val="-1"/>
        </w:rPr>
        <w:t>о</w:t>
      </w:r>
      <w:r w:rsidRPr="00531775">
        <w:rPr>
          <w:color w:val="auto"/>
        </w:rPr>
        <w:t>м</w:t>
      </w:r>
      <w:r w:rsidRPr="00531775">
        <w:rPr>
          <w:color w:val="auto"/>
          <w:spacing w:val="25"/>
        </w:rPr>
        <w:t xml:space="preserve"> </w:t>
      </w:r>
      <w:r w:rsidRPr="00531775">
        <w:rPr>
          <w:color w:val="auto"/>
          <w:spacing w:val="-1"/>
        </w:rPr>
        <w:t>з</w:t>
      </w:r>
      <w:r w:rsidRPr="00531775">
        <w:rPr>
          <w:color w:val="auto"/>
        </w:rPr>
        <w:t>а</w:t>
      </w:r>
      <w:r w:rsidRPr="00531775">
        <w:rPr>
          <w:color w:val="auto"/>
          <w:spacing w:val="26"/>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е</w:t>
      </w:r>
      <w:r w:rsidRPr="00531775">
        <w:rPr>
          <w:color w:val="auto"/>
          <w:spacing w:val="-2"/>
        </w:rPr>
        <w:t>њ</w:t>
      </w:r>
      <w:r w:rsidRPr="00531775">
        <w:rPr>
          <w:color w:val="auto"/>
        </w:rPr>
        <w:t>е п</w:t>
      </w:r>
      <w:r w:rsidRPr="00531775">
        <w:rPr>
          <w:color w:val="auto"/>
          <w:spacing w:val="-1"/>
        </w:rPr>
        <w:t>ре</w:t>
      </w:r>
      <w:r w:rsidRPr="00531775">
        <w:rPr>
          <w:color w:val="auto"/>
        </w:rPr>
        <w:t>д</w:t>
      </w:r>
      <w:r w:rsidRPr="00531775">
        <w:rPr>
          <w:color w:val="auto"/>
          <w:spacing w:val="-1"/>
        </w:rPr>
        <w:t>мет</w:t>
      </w:r>
      <w:r w:rsidRPr="00531775">
        <w:rPr>
          <w:color w:val="auto"/>
        </w:rPr>
        <w:t>н</w:t>
      </w:r>
      <w:r w:rsidRPr="00531775">
        <w:rPr>
          <w:color w:val="auto"/>
          <w:spacing w:val="-1"/>
        </w:rPr>
        <w:t>и</w:t>
      </w:r>
      <w:r w:rsidRPr="00531775">
        <w:rPr>
          <w:color w:val="auto"/>
        </w:rPr>
        <w:t>х</w:t>
      </w:r>
      <w:r w:rsidRPr="00531775">
        <w:rPr>
          <w:color w:val="auto"/>
          <w:spacing w:val="-2"/>
        </w:rPr>
        <w:t xml:space="preserve"> </w:t>
      </w:r>
      <w:r w:rsidRPr="00531775">
        <w:rPr>
          <w:color w:val="auto"/>
          <w:spacing w:val="-1"/>
        </w:rPr>
        <w:t>ра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spacing w:val="-1"/>
          <w:lang w:val="sr-Cyrl-RS"/>
        </w:rPr>
        <w:t>;</w:t>
      </w:r>
    </w:p>
    <w:p w14:paraId="31953C09" w14:textId="77777777" w:rsidR="00AB491D" w:rsidRPr="00531775" w:rsidRDefault="00AB491D" w:rsidP="00AB491D">
      <w:pPr>
        <w:pStyle w:val="ListParagraph"/>
        <w:numPr>
          <w:ilvl w:val="0"/>
          <w:numId w:val="17"/>
        </w:numPr>
        <w:spacing w:line="240" w:lineRule="auto"/>
        <w:ind w:left="284" w:hanging="284"/>
        <w:jc w:val="both"/>
        <w:rPr>
          <w:color w:val="auto"/>
          <w:lang w:val="en-US"/>
        </w:rPr>
      </w:pPr>
      <w:r w:rsidRPr="00531775">
        <w:rPr>
          <w:color w:val="auto"/>
        </w:rPr>
        <w:t>да</w:t>
      </w:r>
      <w:r w:rsidRPr="00531775">
        <w:rPr>
          <w:color w:val="auto"/>
          <w:spacing w:val="-2"/>
        </w:rPr>
        <w:t xml:space="preserve"> </w:t>
      </w:r>
      <w:r w:rsidRPr="00531775">
        <w:rPr>
          <w:color w:val="auto"/>
        </w:rPr>
        <w:t>д</w:t>
      </w:r>
      <w:r w:rsidRPr="00531775">
        <w:rPr>
          <w:color w:val="auto"/>
          <w:spacing w:val="-1"/>
        </w:rPr>
        <w:t>о</w:t>
      </w:r>
      <w:r w:rsidRPr="00531775">
        <w:rPr>
          <w:color w:val="auto"/>
        </w:rPr>
        <w:t>с</w:t>
      </w:r>
      <w:r w:rsidRPr="00531775">
        <w:rPr>
          <w:color w:val="auto"/>
          <w:spacing w:val="-1"/>
        </w:rPr>
        <w:t>та</w:t>
      </w:r>
      <w:r w:rsidRPr="00531775">
        <w:rPr>
          <w:color w:val="auto"/>
        </w:rPr>
        <w:t xml:space="preserve">ви </w:t>
      </w:r>
      <w:r w:rsidRPr="00531775">
        <w:rPr>
          <w:color w:val="auto"/>
          <w:spacing w:val="-1"/>
          <w:lang w:val="sr-Cyrl-RS"/>
        </w:rPr>
        <w:t>Дирекцији</w:t>
      </w:r>
      <w:r w:rsidRPr="00531775">
        <w:rPr>
          <w:color w:val="auto"/>
          <w:spacing w:val="-3"/>
        </w:rPr>
        <w:t xml:space="preserve"> </w:t>
      </w:r>
      <w:r w:rsidRPr="00531775">
        <w:rPr>
          <w:color w:val="auto"/>
          <w:spacing w:val="-2"/>
        </w:rPr>
        <w:t>ди</w:t>
      </w:r>
      <w:r w:rsidRPr="00531775">
        <w:rPr>
          <w:color w:val="auto"/>
        </w:rPr>
        <w:t>н</w:t>
      </w:r>
      <w:r w:rsidRPr="00531775">
        <w:rPr>
          <w:color w:val="auto"/>
          <w:spacing w:val="-1"/>
        </w:rPr>
        <w:t>амик</w:t>
      </w:r>
      <w:r w:rsidRPr="00531775">
        <w:rPr>
          <w:color w:val="auto"/>
        </w:rPr>
        <w:t>у</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ође</w:t>
      </w:r>
      <w:r w:rsidRPr="00531775">
        <w:rPr>
          <w:color w:val="auto"/>
        </w:rPr>
        <w:t xml:space="preserve">ња </w:t>
      </w:r>
      <w:r w:rsidRPr="00531775">
        <w:rPr>
          <w:color w:val="auto"/>
          <w:spacing w:val="-1"/>
        </w:rPr>
        <w:t>ра</w:t>
      </w:r>
      <w:r w:rsidRPr="00531775">
        <w:rPr>
          <w:color w:val="auto"/>
          <w:spacing w:val="-2"/>
        </w:rPr>
        <w:t>д</w:t>
      </w:r>
      <w:r w:rsidRPr="00531775">
        <w:rPr>
          <w:color w:val="auto"/>
          <w:spacing w:val="-1"/>
        </w:rPr>
        <w:t>о</w:t>
      </w:r>
      <w:r w:rsidRPr="00531775">
        <w:rPr>
          <w:color w:val="auto"/>
        </w:rPr>
        <w:t>ва п</w:t>
      </w:r>
      <w:r w:rsidRPr="00531775">
        <w:rPr>
          <w:color w:val="auto"/>
          <w:spacing w:val="-1"/>
        </w:rPr>
        <w:t>р</w:t>
      </w:r>
      <w:r w:rsidRPr="00531775">
        <w:rPr>
          <w:color w:val="auto"/>
        </w:rPr>
        <w:t>е</w:t>
      </w:r>
      <w:r w:rsidRPr="00531775">
        <w:rPr>
          <w:color w:val="auto"/>
          <w:spacing w:val="-2"/>
        </w:rPr>
        <w:t xml:space="preserve"> </w:t>
      </w:r>
      <w:r w:rsidRPr="00531775">
        <w:rPr>
          <w:color w:val="auto"/>
        </w:rPr>
        <w:t>п</w:t>
      </w:r>
      <w:r w:rsidRPr="00531775">
        <w:rPr>
          <w:color w:val="auto"/>
          <w:spacing w:val="-1"/>
        </w:rPr>
        <w:t>о</w:t>
      </w:r>
      <w:r w:rsidRPr="00531775">
        <w:rPr>
          <w:color w:val="auto"/>
        </w:rPr>
        <w:t>ч</w:t>
      </w:r>
      <w:r w:rsidRPr="00531775">
        <w:rPr>
          <w:color w:val="auto"/>
          <w:spacing w:val="-1"/>
        </w:rPr>
        <w:t>етк</w:t>
      </w:r>
      <w:r w:rsidRPr="00531775">
        <w:rPr>
          <w:color w:val="auto"/>
        </w:rPr>
        <w:t>а</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w:t>
      </w:r>
      <w:r w:rsidRPr="00531775">
        <w:rPr>
          <w:color w:val="auto"/>
          <w:spacing w:val="-3"/>
        </w:rPr>
        <w:t>е</w:t>
      </w:r>
      <w:r w:rsidRPr="00531775">
        <w:rPr>
          <w:color w:val="auto"/>
        </w:rPr>
        <w:t xml:space="preserve">ња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rPr>
        <w:t>в</w:t>
      </w:r>
      <w:r w:rsidRPr="00531775">
        <w:rPr>
          <w:color w:val="auto"/>
          <w:spacing w:val="-1"/>
        </w:rPr>
        <w:t>а</w:t>
      </w:r>
      <w:r w:rsidRPr="00531775">
        <w:rPr>
          <w:color w:val="auto"/>
          <w:spacing w:val="-1"/>
          <w:lang w:val="sr-Cyrl-RS"/>
        </w:rPr>
        <w:t>;</w:t>
      </w:r>
    </w:p>
    <w:p w14:paraId="452CE81B" w14:textId="77777777" w:rsidR="00AB491D" w:rsidRPr="00F26E20" w:rsidRDefault="00AB491D" w:rsidP="00AB491D">
      <w:pPr>
        <w:pStyle w:val="ListParagraph"/>
        <w:numPr>
          <w:ilvl w:val="0"/>
          <w:numId w:val="17"/>
        </w:numPr>
        <w:spacing w:line="240" w:lineRule="auto"/>
        <w:ind w:left="284" w:hanging="284"/>
        <w:jc w:val="both"/>
        <w:rPr>
          <w:color w:val="000000" w:themeColor="text1"/>
          <w:lang w:val="en-US"/>
        </w:rPr>
      </w:pPr>
      <w:r w:rsidRPr="00531775">
        <w:rPr>
          <w:color w:val="auto"/>
        </w:rPr>
        <w:t>да</w:t>
      </w:r>
      <w:r w:rsidRPr="00531775">
        <w:rPr>
          <w:color w:val="auto"/>
          <w:spacing w:val="4"/>
        </w:rPr>
        <w:t xml:space="preserve"> </w:t>
      </w:r>
      <w:r w:rsidRPr="00531775">
        <w:rPr>
          <w:color w:val="auto"/>
          <w:spacing w:val="-3"/>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1"/>
        </w:rPr>
        <w:t>о</w:t>
      </w:r>
      <w:r w:rsidRPr="00531775">
        <w:rPr>
          <w:color w:val="auto"/>
        </w:rPr>
        <w:t>м</w:t>
      </w:r>
      <w:r w:rsidRPr="00531775">
        <w:rPr>
          <w:color w:val="auto"/>
          <w:spacing w:val="1"/>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а</w:t>
      </w:r>
      <w:r w:rsidRPr="00531775">
        <w:rPr>
          <w:color w:val="auto"/>
        </w:rPr>
        <w:t>чу</w:t>
      </w:r>
      <w:r w:rsidRPr="00531775">
        <w:rPr>
          <w:color w:val="auto"/>
          <w:spacing w:val="2"/>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2"/>
        </w:rPr>
        <w:t xml:space="preserve"> </w:t>
      </w:r>
      <w:r w:rsidRPr="00531775">
        <w:rPr>
          <w:color w:val="auto"/>
          <w:spacing w:val="-3"/>
        </w:rPr>
        <w:t>о</w:t>
      </w:r>
      <w:r w:rsidRPr="00531775">
        <w:rPr>
          <w:color w:val="auto"/>
        </w:rPr>
        <w:t>б</w:t>
      </w:r>
      <w:r w:rsidRPr="00531775">
        <w:rPr>
          <w:color w:val="auto"/>
          <w:spacing w:val="-1"/>
        </w:rPr>
        <w:t>ез</w:t>
      </w:r>
      <w:r w:rsidRPr="00531775">
        <w:rPr>
          <w:color w:val="auto"/>
        </w:rPr>
        <w:t>б</w:t>
      </w:r>
      <w:r w:rsidRPr="00531775">
        <w:rPr>
          <w:color w:val="auto"/>
          <w:spacing w:val="-3"/>
        </w:rPr>
        <w:t>е</w:t>
      </w:r>
      <w:r w:rsidRPr="00531775">
        <w:rPr>
          <w:color w:val="auto"/>
        </w:rPr>
        <w:t>ди</w:t>
      </w:r>
      <w:r w:rsidRPr="00531775">
        <w:rPr>
          <w:color w:val="auto"/>
          <w:spacing w:val="1"/>
        </w:rPr>
        <w:t xml:space="preserve"> </w:t>
      </w:r>
      <w:r w:rsidRPr="00531775">
        <w:rPr>
          <w:color w:val="auto"/>
          <w:spacing w:val="-3"/>
        </w:rPr>
        <w:t>п</w:t>
      </w:r>
      <w:r w:rsidRPr="00531775">
        <w:rPr>
          <w:color w:val="auto"/>
          <w:spacing w:val="-1"/>
        </w:rPr>
        <w:t>р</w:t>
      </w:r>
      <w:r w:rsidRPr="00531775">
        <w:rPr>
          <w:color w:val="auto"/>
          <w:spacing w:val="-2"/>
        </w:rPr>
        <w:t>и</w:t>
      </w:r>
      <w:r w:rsidRPr="00531775">
        <w:rPr>
          <w:color w:val="auto"/>
          <w:spacing w:val="-1"/>
        </w:rPr>
        <w:t>мера</w:t>
      </w:r>
      <w:r w:rsidRPr="00531775">
        <w:rPr>
          <w:color w:val="auto"/>
        </w:rPr>
        <w:t>к</w:t>
      </w:r>
      <w:r w:rsidRPr="00531775">
        <w:rPr>
          <w:color w:val="auto"/>
          <w:spacing w:val="4"/>
        </w:rPr>
        <w:t xml:space="preserve"> </w:t>
      </w:r>
      <w:r w:rsidRPr="00531775">
        <w:rPr>
          <w:color w:val="auto"/>
          <w:spacing w:val="-1"/>
        </w:rPr>
        <w:t>о</w:t>
      </w:r>
      <w:r w:rsidRPr="00531775">
        <w:rPr>
          <w:color w:val="auto"/>
        </w:rPr>
        <w:t>в</w:t>
      </w:r>
      <w:r w:rsidRPr="00531775">
        <w:rPr>
          <w:color w:val="auto"/>
          <w:spacing w:val="-3"/>
        </w:rPr>
        <w:t>о</w:t>
      </w:r>
      <w:r w:rsidRPr="00531775">
        <w:rPr>
          <w:color w:val="auto"/>
        </w:rPr>
        <w:t>г</w:t>
      </w:r>
      <w:r w:rsidRPr="00531775">
        <w:rPr>
          <w:color w:val="auto"/>
          <w:spacing w:val="5"/>
        </w:rPr>
        <w:t xml:space="preserve"> </w:t>
      </w:r>
      <w:r w:rsidRPr="00531775">
        <w:rPr>
          <w:color w:val="auto"/>
          <w:spacing w:val="-3"/>
        </w:rPr>
        <w:t>у</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spacing w:val="-3"/>
        </w:rPr>
        <w:t>а</w:t>
      </w:r>
      <w:r w:rsidRPr="00531775">
        <w:rPr>
          <w:color w:val="auto"/>
        </w:rPr>
        <w:t xml:space="preserve">, </w:t>
      </w:r>
      <w:r w:rsidRPr="00531775">
        <w:rPr>
          <w:color w:val="auto"/>
          <w:lang w:val="sr-Cyrl-RS"/>
        </w:rPr>
        <w:t xml:space="preserve">пројектно-техничку </w:t>
      </w:r>
      <w:r w:rsidRPr="00F26E20">
        <w:rPr>
          <w:color w:val="000000" w:themeColor="text1"/>
          <w:lang w:val="sr-Cyrl-RS"/>
        </w:rPr>
        <w:t xml:space="preserve">документацијиу </w:t>
      </w:r>
      <w:r w:rsidRPr="00F26E20">
        <w:rPr>
          <w:color w:val="000000" w:themeColor="text1"/>
        </w:rPr>
        <w:t>и</w:t>
      </w:r>
      <w:r w:rsidRPr="00F26E20">
        <w:rPr>
          <w:color w:val="000000" w:themeColor="text1"/>
          <w:spacing w:val="-3"/>
        </w:rPr>
        <w:t xml:space="preserve"> </w:t>
      </w:r>
      <w:r w:rsidRPr="00F26E20">
        <w:rPr>
          <w:color w:val="000000" w:themeColor="text1"/>
        </w:rPr>
        <w:t>д</w:t>
      </w:r>
      <w:r w:rsidRPr="00F26E20">
        <w:rPr>
          <w:color w:val="000000" w:themeColor="text1"/>
          <w:spacing w:val="-1"/>
        </w:rPr>
        <w:t>и</w:t>
      </w:r>
      <w:r w:rsidRPr="00F26E20">
        <w:rPr>
          <w:color w:val="000000" w:themeColor="text1"/>
        </w:rPr>
        <w:t>н</w:t>
      </w:r>
      <w:r w:rsidRPr="00F26E20">
        <w:rPr>
          <w:color w:val="000000" w:themeColor="text1"/>
          <w:spacing w:val="-1"/>
        </w:rPr>
        <w:t>ам</w:t>
      </w:r>
      <w:r w:rsidRPr="00F26E20">
        <w:rPr>
          <w:color w:val="000000" w:themeColor="text1"/>
          <w:spacing w:val="-2"/>
        </w:rPr>
        <w:t>и</w:t>
      </w:r>
      <w:r w:rsidRPr="00F26E20">
        <w:rPr>
          <w:color w:val="000000" w:themeColor="text1"/>
        </w:rPr>
        <w:t>ч</w:t>
      </w:r>
      <w:r w:rsidRPr="00F26E20">
        <w:rPr>
          <w:color w:val="000000" w:themeColor="text1"/>
          <w:spacing w:val="-1"/>
        </w:rPr>
        <w:t>к</w:t>
      </w:r>
      <w:r w:rsidRPr="00F26E20">
        <w:rPr>
          <w:color w:val="000000" w:themeColor="text1"/>
        </w:rPr>
        <w:t>и</w:t>
      </w:r>
      <w:r w:rsidRPr="00F26E20">
        <w:rPr>
          <w:color w:val="000000" w:themeColor="text1"/>
          <w:spacing w:val="-3"/>
        </w:rPr>
        <w:t xml:space="preserve"> </w:t>
      </w:r>
      <w:r w:rsidRPr="00F26E20">
        <w:rPr>
          <w:color w:val="000000" w:themeColor="text1"/>
        </w:rPr>
        <w:t>пл</w:t>
      </w:r>
      <w:r w:rsidRPr="00F26E20">
        <w:rPr>
          <w:color w:val="000000" w:themeColor="text1"/>
          <w:spacing w:val="-1"/>
        </w:rPr>
        <w:t>а</w:t>
      </w:r>
      <w:r w:rsidRPr="00F26E20">
        <w:rPr>
          <w:color w:val="000000" w:themeColor="text1"/>
        </w:rPr>
        <w:t>н</w:t>
      </w:r>
      <w:r w:rsidRPr="00F26E20">
        <w:rPr>
          <w:color w:val="000000" w:themeColor="text1"/>
          <w:spacing w:val="-1"/>
        </w:rPr>
        <w:t xml:space="preserve"> </w:t>
      </w:r>
      <w:r w:rsidRPr="00F26E20">
        <w:rPr>
          <w:color w:val="000000" w:themeColor="text1"/>
        </w:rPr>
        <w:t>на</w:t>
      </w:r>
      <w:r w:rsidRPr="00F26E20">
        <w:rPr>
          <w:color w:val="000000" w:themeColor="text1"/>
          <w:spacing w:val="-2"/>
        </w:rPr>
        <w:t xml:space="preserve"> </w:t>
      </w:r>
      <w:r w:rsidRPr="00F26E20">
        <w:rPr>
          <w:color w:val="000000" w:themeColor="text1"/>
          <w:spacing w:val="-1"/>
        </w:rPr>
        <w:t>о</w:t>
      </w:r>
      <w:r w:rsidRPr="00F26E20">
        <w:rPr>
          <w:color w:val="000000" w:themeColor="text1"/>
        </w:rPr>
        <w:t>сн</w:t>
      </w:r>
      <w:r w:rsidRPr="00F26E20">
        <w:rPr>
          <w:color w:val="000000" w:themeColor="text1"/>
          <w:spacing w:val="-3"/>
        </w:rPr>
        <w:t>о</w:t>
      </w:r>
      <w:r w:rsidRPr="00F26E20">
        <w:rPr>
          <w:color w:val="000000" w:themeColor="text1"/>
        </w:rPr>
        <w:t>ву</w:t>
      </w:r>
      <w:r w:rsidRPr="00F26E20">
        <w:rPr>
          <w:color w:val="000000" w:themeColor="text1"/>
          <w:spacing w:val="-2"/>
        </w:rPr>
        <w:t xml:space="preserve"> </w:t>
      </w:r>
      <w:r w:rsidRPr="00F26E20">
        <w:rPr>
          <w:color w:val="000000" w:themeColor="text1"/>
          <w:spacing w:val="-1"/>
        </w:rPr>
        <w:t>ко</w:t>
      </w:r>
      <w:r w:rsidRPr="00F26E20">
        <w:rPr>
          <w:color w:val="000000" w:themeColor="text1"/>
          <w:spacing w:val="1"/>
        </w:rPr>
        <w:t>г</w:t>
      </w:r>
      <w:r w:rsidRPr="00F26E20">
        <w:rPr>
          <w:color w:val="000000" w:themeColor="text1"/>
        </w:rPr>
        <w:t>а се</w:t>
      </w:r>
      <w:r w:rsidRPr="00F26E20">
        <w:rPr>
          <w:color w:val="000000" w:themeColor="text1"/>
          <w:spacing w:val="-4"/>
        </w:rPr>
        <w:t xml:space="preserve"> </w:t>
      </w:r>
      <w:r w:rsidRPr="00F26E20">
        <w:rPr>
          <w:color w:val="000000" w:themeColor="text1"/>
          <w:spacing w:val="-2"/>
        </w:rPr>
        <w:t>и</w:t>
      </w:r>
      <w:r w:rsidRPr="00F26E20">
        <w:rPr>
          <w:color w:val="000000" w:themeColor="text1"/>
          <w:spacing w:val="-1"/>
        </w:rPr>
        <w:t>з</w:t>
      </w:r>
      <w:r w:rsidRPr="00F26E20">
        <w:rPr>
          <w:color w:val="000000" w:themeColor="text1"/>
        </w:rPr>
        <w:t>в</w:t>
      </w:r>
      <w:r w:rsidRPr="00F26E20">
        <w:rPr>
          <w:color w:val="000000" w:themeColor="text1"/>
          <w:spacing w:val="-1"/>
        </w:rPr>
        <w:t>о</w:t>
      </w:r>
      <w:r w:rsidRPr="00F26E20">
        <w:rPr>
          <w:color w:val="000000" w:themeColor="text1"/>
        </w:rPr>
        <w:t xml:space="preserve">де </w:t>
      </w:r>
      <w:r w:rsidRPr="00F26E20">
        <w:rPr>
          <w:color w:val="000000" w:themeColor="text1"/>
          <w:spacing w:val="-3"/>
        </w:rPr>
        <w:t>у</w:t>
      </w:r>
      <w:r w:rsidRPr="00F26E20">
        <w:rPr>
          <w:color w:val="000000" w:themeColor="text1"/>
          <w:spacing w:val="1"/>
        </w:rPr>
        <w:t>г</w:t>
      </w:r>
      <w:r w:rsidRPr="00F26E20">
        <w:rPr>
          <w:color w:val="000000" w:themeColor="text1"/>
          <w:spacing w:val="-1"/>
        </w:rPr>
        <w:t>о</w:t>
      </w:r>
      <w:r w:rsidRPr="00F26E20">
        <w:rPr>
          <w:color w:val="000000" w:themeColor="text1"/>
        </w:rPr>
        <w:t>в</w:t>
      </w:r>
      <w:r w:rsidRPr="00F26E20">
        <w:rPr>
          <w:color w:val="000000" w:themeColor="text1"/>
          <w:spacing w:val="-1"/>
        </w:rPr>
        <w:t>ор</w:t>
      </w:r>
      <w:r w:rsidRPr="00F26E20">
        <w:rPr>
          <w:color w:val="000000" w:themeColor="text1"/>
          <w:spacing w:val="-3"/>
        </w:rPr>
        <w:t>е</w:t>
      </w:r>
      <w:r w:rsidRPr="00F26E20">
        <w:rPr>
          <w:color w:val="000000" w:themeColor="text1"/>
        </w:rPr>
        <w:t xml:space="preserve">ни </w:t>
      </w:r>
      <w:r w:rsidRPr="00F26E20">
        <w:rPr>
          <w:color w:val="000000" w:themeColor="text1"/>
          <w:spacing w:val="-1"/>
        </w:rPr>
        <w:t>ра</w:t>
      </w:r>
      <w:r w:rsidRPr="00F26E20">
        <w:rPr>
          <w:color w:val="000000" w:themeColor="text1"/>
        </w:rPr>
        <w:t>д</w:t>
      </w:r>
      <w:r w:rsidRPr="00F26E20">
        <w:rPr>
          <w:color w:val="000000" w:themeColor="text1"/>
          <w:spacing w:val="-3"/>
        </w:rPr>
        <w:t>о</w:t>
      </w:r>
      <w:r w:rsidRPr="00F26E20">
        <w:rPr>
          <w:color w:val="000000" w:themeColor="text1"/>
        </w:rPr>
        <w:t>в</w:t>
      </w:r>
      <w:r w:rsidRPr="00F26E20">
        <w:rPr>
          <w:color w:val="000000" w:themeColor="text1"/>
          <w:spacing w:val="-2"/>
        </w:rPr>
        <w:t>и</w:t>
      </w:r>
      <w:r w:rsidRPr="00F26E20">
        <w:rPr>
          <w:color w:val="000000" w:themeColor="text1"/>
          <w:spacing w:val="-2"/>
          <w:lang w:val="sr-Cyrl-RS"/>
        </w:rPr>
        <w:t>;</w:t>
      </w:r>
    </w:p>
    <w:p w14:paraId="66D12E8B" w14:textId="77777777" w:rsidR="00AB491D" w:rsidRPr="00F26E20" w:rsidRDefault="00AB491D" w:rsidP="00AB491D">
      <w:pPr>
        <w:pStyle w:val="ListParagraph"/>
        <w:numPr>
          <w:ilvl w:val="0"/>
          <w:numId w:val="17"/>
        </w:numPr>
        <w:spacing w:line="240" w:lineRule="auto"/>
        <w:ind w:left="284" w:hanging="284"/>
        <w:jc w:val="both"/>
        <w:rPr>
          <w:color w:val="000000" w:themeColor="text1"/>
          <w:lang w:val="en-US"/>
        </w:rPr>
      </w:pPr>
      <w:r w:rsidRPr="00F26E20">
        <w:rPr>
          <w:color w:val="000000" w:themeColor="text1"/>
        </w:rPr>
        <w:t>да</w:t>
      </w:r>
      <w:r w:rsidRPr="00F26E20">
        <w:rPr>
          <w:color w:val="000000" w:themeColor="text1"/>
          <w:spacing w:val="10"/>
        </w:rPr>
        <w:t xml:space="preserve"> </w:t>
      </w:r>
      <w:r w:rsidRPr="00F26E20">
        <w:rPr>
          <w:color w:val="000000" w:themeColor="text1"/>
        </w:rPr>
        <w:t>п</w:t>
      </w:r>
      <w:r w:rsidRPr="00F26E20">
        <w:rPr>
          <w:color w:val="000000" w:themeColor="text1"/>
          <w:spacing w:val="-1"/>
        </w:rPr>
        <w:t>р</w:t>
      </w:r>
      <w:r w:rsidRPr="00F26E20">
        <w:rPr>
          <w:color w:val="000000" w:themeColor="text1"/>
          <w:spacing w:val="-4"/>
        </w:rPr>
        <w:t>и</w:t>
      </w:r>
      <w:r w:rsidRPr="00F26E20">
        <w:rPr>
          <w:color w:val="000000" w:themeColor="text1"/>
          <w:spacing w:val="1"/>
        </w:rPr>
        <w:t>ј</w:t>
      </w:r>
      <w:r w:rsidRPr="00F26E20">
        <w:rPr>
          <w:color w:val="000000" w:themeColor="text1"/>
          <w:spacing w:val="-1"/>
        </w:rPr>
        <w:t>а</w:t>
      </w:r>
      <w:r w:rsidRPr="00F26E20">
        <w:rPr>
          <w:color w:val="000000" w:themeColor="text1"/>
        </w:rPr>
        <w:t>ви</w:t>
      </w:r>
      <w:r w:rsidRPr="00F26E20">
        <w:rPr>
          <w:color w:val="000000" w:themeColor="text1"/>
          <w:spacing w:val="9"/>
        </w:rPr>
        <w:t xml:space="preserve">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ор</w:t>
      </w:r>
      <w:r w:rsidRPr="00F26E20">
        <w:rPr>
          <w:color w:val="000000" w:themeColor="text1"/>
          <w:spacing w:val="1"/>
        </w:rPr>
        <w:t>г</w:t>
      </w:r>
      <w:r w:rsidRPr="00F26E20">
        <w:rPr>
          <w:color w:val="000000" w:themeColor="text1"/>
          <w:spacing w:val="-3"/>
        </w:rPr>
        <w:t>а</w:t>
      </w:r>
      <w:r w:rsidRPr="00F26E20">
        <w:rPr>
          <w:color w:val="000000" w:themeColor="text1"/>
        </w:rPr>
        <w:t>ну</w:t>
      </w:r>
      <w:r w:rsidRPr="00F26E20">
        <w:rPr>
          <w:color w:val="000000" w:themeColor="text1"/>
          <w:spacing w:val="8"/>
        </w:rPr>
        <w:t xml:space="preserve"> </w:t>
      </w:r>
      <w:r w:rsidRPr="00F26E20">
        <w:rPr>
          <w:color w:val="000000" w:themeColor="text1"/>
          <w:spacing w:val="-3"/>
        </w:rPr>
        <w:t>у</w:t>
      </w:r>
      <w:r w:rsidRPr="00F26E20">
        <w:rPr>
          <w:color w:val="000000" w:themeColor="text1"/>
        </w:rPr>
        <w:t>п</w:t>
      </w:r>
      <w:r w:rsidRPr="00F26E20">
        <w:rPr>
          <w:color w:val="000000" w:themeColor="text1"/>
          <w:spacing w:val="-1"/>
        </w:rPr>
        <w:t>ра</w:t>
      </w:r>
      <w:r w:rsidRPr="00F26E20">
        <w:rPr>
          <w:color w:val="000000" w:themeColor="text1"/>
        </w:rPr>
        <w:t>ве</w:t>
      </w:r>
      <w:r w:rsidRPr="00F26E20">
        <w:rPr>
          <w:color w:val="000000" w:themeColor="text1"/>
          <w:spacing w:val="10"/>
        </w:rPr>
        <w:t xml:space="preserve"> </w:t>
      </w:r>
      <w:r w:rsidRPr="00F26E20">
        <w:rPr>
          <w:color w:val="000000" w:themeColor="text1"/>
          <w:spacing w:val="-1"/>
        </w:rPr>
        <w:t>ко</w:t>
      </w:r>
      <w:r w:rsidRPr="00F26E20">
        <w:rPr>
          <w:color w:val="000000" w:themeColor="text1"/>
          <w:spacing w:val="1"/>
        </w:rPr>
        <w:t>ј</w:t>
      </w:r>
      <w:r w:rsidRPr="00F26E20">
        <w:rPr>
          <w:color w:val="000000" w:themeColor="text1"/>
        </w:rPr>
        <w:t>и</w:t>
      </w:r>
      <w:r w:rsidRPr="00F26E20">
        <w:rPr>
          <w:color w:val="000000" w:themeColor="text1"/>
          <w:spacing w:val="7"/>
        </w:rPr>
        <w:t xml:space="preserve"> </w:t>
      </w:r>
      <w:r w:rsidRPr="00F26E20">
        <w:rPr>
          <w:color w:val="000000" w:themeColor="text1"/>
          <w:spacing w:val="1"/>
        </w:rPr>
        <w:t>ј</w:t>
      </w:r>
      <w:r w:rsidRPr="00F26E20">
        <w:rPr>
          <w:color w:val="000000" w:themeColor="text1"/>
        </w:rPr>
        <w:t>е</w:t>
      </w:r>
      <w:r w:rsidRPr="00F26E20">
        <w:rPr>
          <w:color w:val="000000" w:themeColor="text1"/>
          <w:spacing w:val="10"/>
        </w:rPr>
        <w:t xml:space="preserve"> </w:t>
      </w:r>
      <w:r w:rsidRPr="00F26E20">
        <w:rPr>
          <w:color w:val="000000" w:themeColor="text1"/>
        </w:rPr>
        <w:t>н</w:t>
      </w:r>
      <w:r w:rsidRPr="00F26E20">
        <w:rPr>
          <w:color w:val="000000" w:themeColor="text1"/>
          <w:spacing w:val="-3"/>
        </w:rPr>
        <w:t>а</w:t>
      </w:r>
      <w:r w:rsidRPr="00F26E20">
        <w:rPr>
          <w:color w:val="000000" w:themeColor="text1"/>
        </w:rPr>
        <w:t>дл</w:t>
      </w:r>
      <w:r w:rsidRPr="00F26E20">
        <w:rPr>
          <w:color w:val="000000" w:themeColor="text1"/>
          <w:spacing w:val="-3"/>
        </w:rPr>
        <w:t>е</w:t>
      </w:r>
      <w:r w:rsidRPr="00F26E20">
        <w:rPr>
          <w:color w:val="000000" w:themeColor="text1"/>
          <w:spacing w:val="1"/>
        </w:rPr>
        <w:t>ж</w:t>
      </w:r>
      <w:r w:rsidRPr="00F26E20">
        <w:rPr>
          <w:color w:val="000000" w:themeColor="text1"/>
          <w:spacing w:val="-1"/>
        </w:rPr>
        <w:t>а</w:t>
      </w:r>
      <w:r w:rsidRPr="00F26E20">
        <w:rPr>
          <w:color w:val="000000" w:themeColor="text1"/>
        </w:rPr>
        <w:t>н</w:t>
      </w:r>
      <w:r w:rsidRPr="00F26E20">
        <w:rPr>
          <w:color w:val="000000" w:themeColor="text1"/>
          <w:spacing w:val="11"/>
        </w:rPr>
        <w:t xml:space="preserve"> </w:t>
      </w:r>
      <w:r w:rsidRPr="00F26E20">
        <w:rPr>
          <w:color w:val="000000" w:themeColor="text1"/>
          <w:spacing w:val="-1"/>
        </w:rPr>
        <w:t>з</w:t>
      </w:r>
      <w:r w:rsidRPr="00F26E20">
        <w:rPr>
          <w:color w:val="000000" w:themeColor="text1"/>
        </w:rPr>
        <w:t>а</w:t>
      </w:r>
      <w:r w:rsidRPr="00F26E20">
        <w:rPr>
          <w:color w:val="000000" w:themeColor="text1"/>
          <w:spacing w:val="8"/>
        </w:rPr>
        <w:t xml:space="preserve"> </w:t>
      </w:r>
      <w:r w:rsidRPr="00F26E20">
        <w:rPr>
          <w:color w:val="000000" w:themeColor="text1"/>
        </w:rPr>
        <w:t>п</w:t>
      </w:r>
      <w:r w:rsidRPr="00F26E20">
        <w:rPr>
          <w:color w:val="000000" w:themeColor="text1"/>
          <w:spacing w:val="-1"/>
        </w:rPr>
        <w:t>о</w:t>
      </w:r>
      <w:r w:rsidRPr="00F26E20">
        <w:rPr>
          <w:color w:val="000000" w:themeColor="text1"/>
          <w:spacing w:val="-3"/>
        </w:rPr>
        <w:t>с</w:t>
      </w:r>
      <w:r w:rsidRPr="00F26E20">
        <w:rPr>
          <w:color w:val="000000" w:themeColor="text1"/>
        </w:rPr>
        <w:t>л</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г</w:t>
      </w:r>
      <w:r w:rsidRPr="00F26E20">
        <w:rPr>
          <w:color w:val="000000" w:themeColor="text1"/>
          <w:spacing w:val="-1"/>
        </w:rPr>
        <w:t>рађ</w:t>
      </w:r>
      <w:r w:rsidRPr="00F26E20">
        <w:rPr>
          <w:color w:val="000000" w:themeColor="text1"/>
          <w:spacing w:val="-3"/>
        </w:rPr>
        <w:t>ев</w:t>
      </w:r>
      <w:r w:rsidRPr="00F26E20">
        <w:rPr>
          <w:color w:val="000000" w:themeColor="text1"/>
          <w:spacing w:val="-1"/>
        </w:rPr>
        <w:t>и</w:t>
      </w:r>
      <w:r w:rsidRPr="00F26E20">
        <w:rPr>
          <w:color w:val="000000" w:themeColor="text1"/>
        </w:rPr>
        <w:t>нс</w:t>
      </w:r>
      <w:r w:rsidRPr="00F26E20">
        <w:rPr>
          <w:color w:val="000000" w:themeColor="text1"/>
          <w:spacing w:val="-1"/>
        </w:rPr>
        <w:t>к</w:t>
      </w:r>
      <w:r w:rsidRPr="00F26E20">
        <w:rPr>
          <w:color w:val="000000" w:themeColor="text1"/>
        </w:rPr>
        <w:t>е</w:t>
      </w:r>
      <w:r w:rsidRPr="00F26E20">
        <w:rPr>
          <w:color w:val="000000" w:themeColor="text1"/>
          <w:spacing w:val="10"/>
        </w:rPr>
        <w:t xml:space="preserve"> </w:t>
      </w:r>
      <w:r w:rsidRPr="00F26E20">
        <w:rPr>
          <w:color w:val="000000" w:themeColor="text1"/>
          <w:spacing w:val="-2"/>
        </w:rPr>
        <w:t>и</w:t>
      </w:r>
      <w:r w:rsidRPr="00F26E20">
        <w:rPr>
          <w:color w:val="000000" w:themeColor="text1"/>
        </w:rPr>
        <w:t>нсп</w:t>
      </w:r>
      <w:r w:rsidRPr="00F26E20">
        <w:rPr>
          <w:color w:val="000000" w:themeColor="text1"/>
          <w:spacing w:val="-1"/>
        </w:rPr>
        <w:t>е</w:t>
      </w:r>
      <w:r w:rsidRPr="00F26E20">
        <w:rPr>
          <w:color w:val="000000" w:themeColor="text1"/>
          <w:spacing w:val="-4"/>
        </w:rPr>
        <w:t>к</w:t>
      </w:r>
      <w:r w:rsidRPr="00F26E20">
        <w:rPr>
          <w:color w:val="000000" w:themeColor="text1"/>
        </w:rPr>
        <w:t>ц</w:t>
      </w:r>
      <w:r w:rsidRPr="00F26E20">
        <w:rPr>
          <w:color w:val="000000" w:themeColor="text1"/>
          <w:spacing w:val="-2"/>
        </w:rPr>
        <w:t>и</w:t>
      </w:r>
      <w:r w:rsidRPr="00F26E20">
        <w:rPr>
          <w:color w:val="000000" w:themeColor="text1"/>
          <w:spacing w:val="1"/>
        </w:rPr>
        <w:t>ј</w:t>
      </w:r>
      <w:r w:rsidRPr="00F26E20">
        <w:rPr>
          <w:color w:val="000000" w:themeColor="text1"/>
          <w:spacing w:val="-1"/>
        </w:rPr>
        <w:t>е</w:t>
      </w:r>
      <w:r w:rsidRPr="00F26E20">
        <w:rPr>
          <w:color w:val="000000" w:themeColor="text1"/>
        </w:rPr>
        <w:t>,</w:t>
      </w:r>
      <w:r w:rsidRPr="00F26E20">
        <w:rPr>
          <w:color w:val="000000" w:themeColor="text1"/>
          <w:spacing w:val="9"/>
        </w:rPr>
        <w:t xml:space="preserve"> </w:t>
      </w:r>
      <w:r w:rsidRPr="00F26E20">
        <w:rPr>
          <w:color w:val="000000" w:themeColor="text1"/>
        </w:rPr>
        <w:t>н</w:t>
      </w:r>
      <w:r w:rsidRPr="00F26E20">
        <w:rPr>
          <w:color w:val="000000" w:themeColor="text1"/>
          <w:spacing w:val="-1"/>
        </w:rPr>
        <w:t>а</w:t>
      </w:r>
      <w:r w:rsidRPr="00F26E20">
        <w:rPr>
          <w:color w:val="000000" w:themeColor="text1"/>
          <w:spacing w:val="1"/>
        </w:rPr>
        <w:t>ј</w:t>
      </w:r>
      <w:r w:rsidRPr="00F26E20">
        <w:rPr>
          <w:color w:val="000000" w:themeColor="text1"/>
          <w:spacing w:val="-1"/>
        </w:rPr>
        <w:t>м</w:t>
      </w:r>
      <w:r w:rsidRPr="00F26E20">
        <w:rPr>
          <w:color w:val="000000" w:themeColor="text1"/>
          <w:spacing w:val="-3"/>
        </w:rPr>
        <w:t>а</w:t>
      </w:r>
      <w:r w:rsidRPr="00F26E20">
        <w:rPr>
          <w:color w:val="000000" w:themeColor="text1"/>
        </w:rPr>
        <w:t xml:space="preserve">ње </w:t>
      </w:r>
      <w:r w:rsidRPr="00F26E20">
        <w:rPr>
          <w:color w:val="000000" w:themeColor="text1"/>
          <w:spacing w:val="-1"/>
        </w:rPr>
        <w:t>о</w:t>
      </w:r>
      <w:r w:rsidRPr="00F26E20">
        <w:rPr>
          <w:color w:val="000000" w:themeColor="text1"/>
        </w:rPr>
        <w:t>с</w:t>
      </w:r>
      <w:r w:rsidRPr="00F26E20">
        <w:rPr>
          <w:color w:val="000000" w:themeColor="text1"/>
          <w:spacing w:val="-1"/>
        </w:rPr>
        <w:t>а</w:t>
      </w:r>
      <w:r w:rsidRPr="00F26E20">
        <w:rPr>
          <w:color w:val="000000" w:themeColor="text1"/>
        </w:rPr>
        <w:t>м д</w:t>
      </w:r>
      <w:r w:rsidRPr="00F26E20">
        <w:rPr>
          <w:color w:val="000000" w:themeColor="text1"/>
          <w:spacing w:val="-3"/>
        </w:rPr>
        <w:t>а</w:t>
      </w:r>
      <w:r w:rsidRPr="00F26E20">
        <w:rPr>
          <w:color w:val="000000" w:themeColor="text1"/>
        </w:rPr>
        <w:t xml:space="preserve">на </w:t>
      </w:r>
      <w:r w:rsidRPr="00F26E20">
        <w:rPr>
          <w:color w:val="000000" w:themeColor="text1"/>
          <w:spacing w:val="-3"/>
        </w:rPr>
        <w:t>п</w:t>
      </w:r>
      <w:r w:rsidRPr="00F26E20">
        <w:rPr>
          <w:color w:val="000000" w:themeColor="text1"/>
          <w:spacing w:val="-1"/>
        </w:rPr>
        <w:t>р</w:t>
      </w:r>
      <w:r w:rsidRPr="00F26E20">
        <w:rPr>
          <w:color w:val="000000" w:themeColor="text1"/>
        </w:rPr>
        <w:t>е п</w:t>
      </w:r>
      <w:r w:rsidRPr="00F26E20">
        <w:rPr>
          <w:color w:val="000000" w:themeColor="text1"/>
          <w:spacing w:val="-3"/>
        </w:rPr>
        <w:t>о</w:t>
      </w:r>
      <w:r w:rsidRPr="00F26E20">
        <w:rPr>
          <w:color w:val="000000" w:themeColor="text1"/>
        </w:rPr>
        <w:t>ч</w:t>
      </w:r>
      <w:r w:rsidRPr="00F26E20">
        <w:rPr>
          <w:color w:val="000000" w:themeColor="text1"/>
          <w:spacing w:val="-1"/>
        </w:rPr>
        <w:t>етк</w:t>
      </w:r>
      <w:r w:rsidRPr="00F26E20">
        <w:rPr>
          <w:color w:val="000000" w:themeColor="text1"/>
        </w:rPr>
        <w:t>а</w:t>
      </w:r>
      <w:r w:rsidRPr="00F26E20">
        <w:rPr>
          <w:color w:val="000000" w:themeColor="text1"/>
          <w:spacing w:val="-2"/>
        </w:rPr>
        <w:t xml:space="preserve"> и</w:t>
      </w:r>
      <w:r w:rsidRPr="00F26E20">
        <w:rPr>
          <w:color w:val="000000" w:themeColor="text1"/>
          <w:spacing w:val="-2"/>
          <w:lang w:val="sr-Cyrl-RS"/>
        </w:rPr>
        <w:t>з</w:t>
      </w:r>
      <w:r w:rsidRPr="00F26E20">
        <w:rPr>
          <w:color w:val="000000" w:themeColor="text1"/>
        </w:rPr>
        <w:t>в</w:t>
      </w:r>
      <w:r w:rsidRPr="00F26E20">
        <w:rPr>
          <w:color w:val="000000" w:themeColor="text1"/>
          <w:spacing w:val="-1"/>
        </w:rPr>
        <w:t>ође</w:t>
      </w:r>
      <w:r w:rsidRPr="00F26E20">
        <w:rPr>
          <w:color w:val="000000" w:themeColor="text1"/>
        </w:rPr>
        <w:t xml:space="preserve">ња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w:t>
      </w:r>
      <w:r w:rsidRPr="00F26E20">
        <w:rPr>
          <w:color w:val="000000" w:themeColor="text1"/>
          <w:spacing w:val="-3"/>
        </w:rPr>
        <w:t>а</w:t>
      </w:r>
      <w:r w:rsidRPr="00F26E20">
        <w:rPr>
          <w:color w:val="000000" w:themeColor="text1"/>
          <w:spacing w:val="-3"/>
          <w:lang w:val="sr-Cyrl-RS"/>
        </w:rPr>
        <w:t>;</w:t>
      </w:r>
    </w:p>
    <w:p w14:paraId="01F3896E" w14:textId="77777777" w:rsidR="00AB491D" w:rsidRPr="00F26E20" w:rsidRDefault="00AB491D" w:rsidP="00AB491D">
      <w:pPr>
        <w:pStyle w:val="ListParagraph"/>
        <w:numPr>
          <w:ilvl w:val="0"/>
          <w:numId w:val="17"/>
        </w:numPr>
        <w:spacing w:line="240" w:lineRule="auto"/>
        <w:ind w:left="284" w:hanging="284"/>
        <w:jc w:val="both"/>
        <w:rPr>
          <w:color w:val="000000" w:themeColor="text1"/>
          <w:lang w:val="en-US"/>
        </w:rPr>
      </w:pPr>
      <w:r w:rsidRPr="00F26E20">
        <w:rPr>
          <w:color w:val="000000" w:themeColor="text1"/>
        </w:rPr>
        <w:t xml:space="preserve">да писмено обавести </w:t>
      </w:r>
      <w:r w:rsidRPr="00F26E20">
        <w:rPr>
          <w:color w:val="000000" w:themeColor="text1"/>
          <w:lang w:val="sr-Cyrl-RS"/>
        </w:rPr>
        <w:t>Дирекцију</w:t>
      </w:r>
      <w:r w:rsidRPr="00F26E20">
        <w:rPr>
          <w:color w:val="000000" w:themeColor="text1"/>
        </w:rPr>
        <w:t xml:space="preserve"> о наступању непредвиђених околности које су од утицаја на извођење предметних радова и прoмену техничке докуметације</w:t>
      </w:r>
      <w:r w:rsidRPr="00F26E20">
        <w:rPr>
          <w:color w:val="000000" w:themeColor="text1"/>
          <w:lang w:val="sr-Cyrl-RS"/>
        </w:rPr>
        <w:t>;</w:t>
      </w:r>
    </w:p>
    <w:p w14:paraId="76EBE8E5" w14:textId="77777777" w:rsidR="00AB491D" w:rsidRPr="00531775" w:rsidRDefault="00AB491D" w:rsidP="00AB491D">
      <w:pPr>
        <w:pStyle w:val="ListParagraph"/>
        <w:numPr>
          <w:ilvl w:val="0"/>
          <w:numId w:val="17"/>
        </w:numPr>
        <w:spacing w:line="240" w:lineRule="auto"/>
        <w:ind w:left="284" w:hanging="284"/>
        <w:jc w:val="both"/>
        <w:rPr>
          <w:color w:val="auto"/>
          <w:lang w:val="en-US"/>
        </w:rPr>
      </w:pPr>
      <w:r w:rsidRPr="00F26E20">
        <w:rPr>
          <w:color w:val="000000" w:themeColor="text1"/>
        </w:rPr>
        <w:t xml:space="preserve">да осигура градилиште </w:t>
      </w:r>
      <w:r w:rsidRPr="00531775">
        <w:rPr>
          <w:color w:val="auto"/>
        </w:rPr>
        <w:t>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Дирекцији и потписивања записника о примопредаји радова</w:t>
      </w:r>
      <w:r w:rsidRPr="00531775">
        <w:rPr>
          <w:color w:val="auto"/>
          <w:lang w:val="sr-Cyrl-RS"/>
        </w:rPr>
        <w:t>;</w:t>
      </w:r>
    </w:p>
    <w:p w14:paraId="53529247" w14:textId="77777777" w:rsidR="00AB491D" w:rsidRPr="00531775" w:rsidRDefault="00AB491D" w:rsidP="00AB491D">
      <w:pPr>
        <w:pStyle w:val="ListParagraph"/>
        <w:numPr>
          <w:ilvl w:val="0"/>
          <w:numId w:val="17"/>
        </w:numPr>
        <w:spacing w:line="240" w:lineRule="auto"/>
        <w:ind w:left="284" w:hanging="284"/>
        <w:jc w:val="both"/>
        <w:rPr>
          <w:color w:val="auto"/>
          <w:lang w:val="en-US"/>
        </w:rPr>
      </w:pPr>
      <w:r w:rsidRPr="00531775">
        <w:rPr>
          <w:color w:val="auto"/>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531775">
        <w:rPr>
          <w:color w:val="auto"/>
          <w:lang w:val="sr-Cyrl-RS"/>
        </w:rPr>
        <w:t>;</w:t>
      </w:r>
    </w:p>
    <w:p w14:paraId="21C28CBB" w14:textId="77777777" w:rsidR="00AB491D" w:rsidRPr="00531775" w:rsidRDefault="00AB491D" w:rsidP="00AB491D">
      <w:pPr>
        <w:pStyle w:val="ListParagraph"/>
        <w:numPr>
          <w:ilvl w:val="0"/>
          <w:numId w:val="17"/>
        </w:numPr>
        <w:spacing w:line="240" w:lineRule="auto"/>
        <w:ind w:left="284" w:hanging="284"/>
        <w:jc w:val="both"/>
        <w:rPr>
          <w:color w:val="auto"/>
          <w:lang w:val="en-US"/>
        </w:rPr>
      </w:pPr>
      <w:r w:rsidRPr="00531775">
        <w:rPr>
          <w:color w:val="auto"/>
        </w:rPr>
        <w:t>да обезбеди посебан контејнер</w:t>
      </w:r>
      <w:r w:rsidRPr="00531775">
        <w:rPr>
          <w:color w:val="auto"/>
          <w:lang w:val="sr-Cyrl-RS"/>
        </w:rPr>
        <w:t xml:space="preserve"> или посебну просторију</w:t>
      </w:r>
      <w:r w:rsidRPr="00531775">
        <w:rPr>
          <w:color w:val="auto"/>
        </w:rPr>
        <w:t xml:space="preserve"> за надзорни орган</w:t>
      </w:r>
      <w:r w:rsidRPr="00531775">
        <w:rPr>
          <w:color w:val="auto"/>
          <w:lang w:val="sr-Cyrl-RS"/>
        </w:rPr>
        <w:t>;</w:t>
      </w:r>
    </w:p>
    <w:p w14:paraId="3F9D9ABB" w14:textId="77777777" w:rsidR="00AB491D" w:rsidRPr="00531775" w:rsidRDefault="00AB491D" w:rsidP="00AB491D">
      <w:pPr>
        <w:pStyle w:val="ListParagraph"/>
        <w:numPr>
          <w:ilvl w:val="0"/>
          <w:numId w:val="17"/>
        </w:numPr>
        <w:spacing w:line="240" w:lineRule="auto"/>
        <w:ind w:left="284" w:hanging="284"/>
        <w:jc w:val="both"/>
        <w:rPr>
          <w:color w:val="auto"/>
          <w:lang w:val="en-US"/>
        </w:rPr>
      </w:pPr>
      <w:r w:rsidRPr="00531775">
        <w:rPr>
          <w:color w:val="auto"/>
        </w:rPr>
        <w:t>да за уграђену опрему и извршене радове прибави атесте и другу пратећу документацију</w:t>
      </w:r>
      <w:r w:rsidRPr="00531775">
        <w:rPr>
          <w:color w:val="auto"/>
          <w:lang w:val="sr-Cyrl-RS"/>
        </w:rPr>
        <w:t>;</w:t>
      </w:r>
    </w:p>
    <w:p w14:paraId="1C45C5A3" w14:textId="77777777" w:rsidR="00AB491D" w:rsidRPr="00531775" w:rsidRDefault="00AB491D" w:rsidP="00AB491D">
      <w:pPr>
        <w:pStyle w:val="ListParagraph"/>
        <w:numPr>
          <w:ilvl w:val="0"/>
          <w:numId w:val="17"/>
        </w:numPr>
        <w:spacing w:line="240" w:lineRule="auto"/>
        <w:ind w:left="284" w:hanging="284"/>
        <w:jc w:val="both"/>
        <w:rPr>
          <w:color w:val="auto"/>
          <w:lang w:val="en-US"/>
        </w:rPr>
      </w:pPr>
      <w:r w:rsidRPr="00531775">
        <w:rPr>
          <w:color w:val="auto"/>
        </w:rPr>
        <w:t>да обезбеди монтажу специфичне опреме од стране овлашћених лица произвођача те опреме</w:t>
      </w:r>
      <w:r w:rsidRPr="00531775">
        <w:rPr>
          <w:color w:val="auto"/>
          <w:lang w:val="sr-Cyrl-RS"/>
        </w:rPr>
        <w:t>;</w:t>
      </w:r>
    </w:p>
    <w:p w14:paraId="3BBBBF8E" w14:textId="77777777" w:rsidR="00AB491D" w:rsidRPr="00531775" w:rsidRDefault="00AB491D" w:rsidP="00AB491D">
      <w:pPr>
        <w:pStyle w:val="ListParagraph"/>
        <w:numPr>
          <w:ilvl w:val="0"/>
          <w:numId w:val="17"/>
        </w:numPr>
        <w:spacing w:line="240" w:lineRule="auto"/>
        <w:ind w:left="284" w:hanging="284"/>
        <w:jc w:val="both"/>
        <w:rPr>
          <w:color w:val="auto"/>
          <w:lang w:val="en-US"/>
        </w:rPr>
      </w:pPr>
      <w:r w:rsidRPr="00531775">
        <w:rPr>
          <w:color w:val="auto"/>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sidRPr="00531775">
        <w:rPr>
          <w:color w:val="auto"/>
          <w:lang w:val="sr-Cyrl-RS"/>
        </w:rPr>
        <w:t>;</w:t>
      </w:r>
    </w:p>
    <w:p w14:paraId="2CB06D0D" w14:textId="77777777" w:rsidR="00AB491D" w:rsidRPr="00531775" w:rsidRDefault="00AB491D" w:rsidP="00AB491D">
      <w:pPr>
        <w:pStyle w:val="ListParagraph"/>
        <w:numPr>
          <w:ilvl w:val="0"/>
          <w:numId w:val="17"/>
        </w:numPr>
        <w:spacing w:line="240" w:lineRule="auto"/>
        <w:ind w:left="284" w:hanging="284"/>
        <w:jc w:val="both"/>
        <w:rPr>
          <w:color w:val="auto"/>
          <w:lang w:val="en-US"/>
        </w:rPr>
      </w:pPr>
      <w:r w:rsidRPr="00531775">
        <w:rPr>
          <w:color w:val="auto"/>
        </w:rPr>
        <w:t>да по завршетку радова преда Дирекцији уговорене радове изведене према  пројектима  и важећим стандардима и техничким нормативима</w:t>
      </w:r>
      <w:r>
        <w:rPr>
          <w:color w:val="auto"/>
          <w:lang w:val="sr-Cyrl-RS"/>
        </w:rPr>
        <w:t>;</w:t>
      </w:r>
    </w:p>
    <w:p w14:paraId="0754439F" w14:textId="77777777" w:rsidR="00AB491D" w:rsidRPr="00531775" w:rsidRDefault="00AB491D" w:rsidP="00AB491D">
      <w:pPr>
        <w:pStyle w:val="ListParagraph"/>
        <w:numPr>
          <w:ilvl w:val="0"/>
          <w:numId w:val="17"/>
        </w:numPr>
        <w:spacing w:line="240" w:lineRule="auto"/>
        <w:ind w:left="284" w:hanging="284"/>
        <w:jc w:val="both"/>
        <w:rPr>
          <w:color w:val="auto"/>
          <w:lang w:val="en-US"/>
        </w:rPr>
      </w:pPr>
      <w:r w:rsidRPr="00531775">
        <w:rPr>
          <w:color w:val="auto"/>
          <w:lang w:val="sr-Cyrl-RS"/>
        </w:rPr>
        <w:t xml:space="preserve">Да изради ПИО </w:t>
      </w:r>
      <w:r>
        <w:rPr>
          <w:color w:val="auto"/>
          <w:lang w:val="sr-Cyrl-RS"/>
        </w:rPr>
        <w:t>(пројекат изведеног објекта).</w:t>
      </w:r>
    </w:p>
    <w:p w14:paraId="46B2F192" w14:textId="77777777" w:rsidR="00AB491D" w:rsidRPr="00531775" w:rsidRDefault="00AB491D" w:rsidP="00AB491D">
      <w:pPr>
        <w:spacing w:after="120" w:line="240" w:lineRule="auto"/>
        <w:jc w:val="both"/>
        <w:rPr>
          <w:color w:val="auto"/>
        </w:rPr>
      </w:pPr>
    </w:p>
    <w:p w14:paraId="59EA3A77" w14:textId="77777777" w:rsidR="00AB491D" w:rsidRPr="00531775" w:rsidRDefault="00AB491D" w:rsidP="00AB491D">
      <w:pPr>
        <w:spacing w:after="120" w:line="240" w:lineRule="auto"/>
        <w:jc w:val="both"/>
        <w:rPr>
          <w:color w:val="auto"/>
        </w:rPr>
      </w:pPr>
      <w:r w:rsidRPr="00531775">
        <w:rPr>
          <w:color w:val="auto"/>
        </w:rPr>
        <w:t>Одговорни извођач радова дужан је да:</w:t>
      </w:r>
    </w:p>
    <w:p w14:paraId="09D1CB90" w14:textId="77777777" w:rsidR="00AB491D" w:rsidRPr="00531775" w:rsidRDefault="00AB491D" w:rsidP="00AB491D">
      <w:pPr>
        <w:pStyle w:val="ListParagraph"/>
        <w:numPr>
          <w:ilvl w:val="0"/>
          <w:numId w:val="18"/>
        </w:numPr>
        <w:spacing w:line="240" w:lineRule="auto"/>
        <w:ind w:left="284" w:hanging="284"/>
        <w:jc w:val="both"/>
        <w:rPr>
          <w:color w:val="auto"/>
          <w:lang w:val="sr-Cyrl-RS"/>
        </w:rPr>
      </w:pPr>
      <w:r w:rsidRPr="00531775">
        <w:rPr>
          <w:color w:val="auto"/>
        </w:rPr>
        <w:t>руководи извођењем радова и изводи радове према техничкој документацији, важећим прописима, стандардима и нормативима квалитета који важе за уговорене врсте радова, инсталација и опреме</w:t>
      </w:r>
      <w:r w:rsidRPr="00531775">
        <w:rPr>
          <w:color w:val="auto"/>
          <w:lang w:val="sr-Cyrl-RS"/>
        </w:rPr>
        <w:t>;</w:t>
      </w:r>
    </w:p>
    <w:p w14:paraId="507B0F1B" w14:textId="77777777" w:rsidR="00AB491D" w:rsidRPr="00531775" w:rsidRDefault="00AB491D" w:rsidP="00AB491D">
      <w:pPr>
        <w:pStyle w:val="ListParagraph"/>
        <w:numPr>
          <w:ilvl w:val="0"/>
          <w:numId w:val="18"/>
        </w:numPr>
        <w:spacing w:line="240" w:lineRule="auto"/>
        <w:ind w:left="284" w:hanging="284"/>
        <w:jc w:val="both"/>
        <w:rPr>
          <w:color w:val="auto"/>
          <w:lang w:val="sr-Cyrl-RS"/>
        </w:rPr>
      </w:pPr>
      <w:r w:rsidRPr="00531775">
        <w:rPr>
          <w:color w:val="auto"/>
        </w:rPr>
        <w:t xml:space="preserve">организује градилиште на начин којим ће се обезбедити несметан рад </w:t>
      </w:r>
      <w:r>
        <w:rPr>
          <w:color w:val="auto"/>
          <w:lang w:val="sr-Cyrl-RS"/>
        </w:rPr>
        <w:t>у РНП</w:t>
      </w:r>
      <w:r w:rsidRPr="00531775">
        <w:rPr>
          <w:color w:val="auto"/>
          <w:lang w:val="sr-Cyrl-RS"/>
        </w:rPr>
        <w:t>:</w:t>
      </w:r>
      <w:r w:rsidRPr="00531775">
        <w:rPr>
          <w:color w:val="auto"/>
        </w:rPr>
        <w:t xml:space="preserve"> приступ локацији, обезбеђење несметаног саобраћаја, заштиту околине за све време грађења</w:t>
      </w:r>
      <w:r w:rsidRPr="00531775">
        <w:rPr>
          <w:color w:val="auto"/>
          <w:lang w:val="sr-Cyrl-RS"/>
        </w:rPr>
        <w:t>;</w:t>
      </w:r>
    </w:p>
    <w:p w14:paraId="1BFF56B4" w14:textId="77777777" w:rsidR="00AB491D" w:rsidRPr="00531775" w:rsidRDefault="00AB491D" w:rsidP="00AB491D">
      <w:pPr>
        <w:pStyle w:val="ListParagraph"/>
        <w:numPr>
          <w:ilvl w:val="0"/>
          <w:numId w:val="18"/>
        </w:numPr>
        <w:spacing w:line="240" w:lineRule="auto"/>
        <w:ind w:left="284" w:hanging="284"/>
        <w:jc w:val="both"/>
        <w:rPr>
          <w:color w:val="auto"/>
          <w:lang w:val="sr-Cyrl-RS"/>
        </w:rPr>
      </w:pPr>
      <w:r w:rsidRPr="00531775">
        <w:rPr>
          <w:color w:val="auto"/>
        </w:rPr>
        <w:t>обезбеди потребне мере за заштиту и сигурност објеката, радова, опреме и инсталација, мере за заштиту радника и осталих лица и околине</w:t>
      </w:r>
      <w:r w:rsidRPr="00531775">
        <w:rPr>
          <w:color w:val="auto"/>
          <w:lang w:val="sr-Cyrl-RS"/>
        </w:rPr>
        <w:t>;</w:t>
      </w:r>
    </w:p>
    <w:p w14:paraId="2DADED57" w14:textId="77777777" w:rsidR="00AB491D" w:rsidRPr="00531775" w:rsidRDefault="00AB491D" w:rsidP="00AB491D">
      <w:pPr>
        <w:pStyle w:val="ListParagraph"/>
        <w:numPr>
          <w:ilvl w:val="0"/>
          <w:numId w:val="18"/>
        </w:numPr>
        <w:spacing w:line="240" w:lineRule="auto"/>
        <w:ind w:left="284" w:hanging="284"/>
        <w:jc w:val="both"/>
        <w:rPr>
          <w:color w:val="auto"/>
          <w:lang w:val="sr-Cyrl-RS"/>
        </w:rPr>
      </w:pPr>
      <w:r w:rsidRPr="00531775">
        <w:rPr>
          <w:color w:val="auto"/>
        </w:rPr>
        <w:t>обезбеђује доказ о квалитету извршених радова, уграђеног материјала, инсталација и опреме</w:t>
      </w:r>
      <w:r w:rsidRPr="00531775">
        <w:rPr>
          <w:color w:val="auto"/>
          <w:lang w:val="sr-Cyrl-RS"/>
        </w:rPr>
        <w:t>;</w:t>
      </w:r>
    </w:p>
    <w:p w14:paraId="0476F40E" w14:textId="77777777" w:rsidR="00AB491D" w:rsidRPr="00531775" w:rsidRDefault="00AB491D" w:rsidP="00AB491D">
      <w:pPr>
        <w:pStyle w:val="ListParagraph"/>
        <w:numPr>
          <w:ilvl w:val="0"/>
          <w:numId w:val="18"/>
        </w:numPr>
        <w:spacing w:line="240" w:lineRule="auto"/>
        <w:ind w:left="284" w:hanging="284"/>
        <w:jc w:val="both"/>
        <w:rPr>
          <w:color w:val="auto"/>
          <w:lang w:val="sr-Cyrl-RS"/>
        </w:rPr>
      </w:pPr>
      <w:r w:rsidRPr="00531775">
        <w:rPr>
          <w:color w:val="auto"/>
        </w:rPr>
        <w:t>води грађевински дневник, грађевинску књигу и књигу инспекције, са садржином и начином сагласним са важећим законом, правилницима и прописима</w:t>
      </w:r>
      <w:r w:rsidRPr="00531775">
        <w:rPr>
          <w:color w:val="auto"/>
          <w:lang w:val="sr-Cyrl-RS"/>
        </w:rPr>
        <w:t>;</w:t>
      </w:r>
    </w:p>
    <w:p w14:paraId="627D8192" w14:textId="77777777" w:rsidR="00AB491D" w:rsidRPr="00531775" w:rsidRDefault="00AB491D" w:rsidP="00AB491D">
      <w:pPr>
        <w:pStyle w:val="ListParagraph"/>
        <w:numPr>
          <w:ilvl w:val="0"/>
          <w:numId w:val="18"/>
        </w:numPr>
        <w:spacing w:line="240" w:lineRule="auto"/>
        <w:ind w:left="284" w:hanging="284"/>
        <w:jc w:val="both"/>
        <w:rPr>
          <w:color w:val="auto"/>
          <w:lang w:val="sr-Cyrl-RS"/>
        </w:rPr>
      </w:pPr>
      <w:r w:rsidRPr="00531775">
        <w:rPr>
          <w:color w:val="auto"/>
        </w:rPr>
        <w:t>да прати динамику извођења радова у складу са динамичким планом</w:t>
      </w:r>
      <w:r w:rsidRPr="00531775">
        <w:rPr>
          <w:color w:val="auto"/>
          <w:lang w:val="sr-Cyrl-RS"/>
        </w:rPr>
        <w:t>;</w:t>
      </w:r>
    </w:p>
    <w:p w14:paraId="03E098A2" w14:textId="77777777" w:rsidR="00AB491D" w:rsidRPr="00531775" w:rsidRDefault="00AB491D" w:rsidP="00AB491D">
      <w:pPr>
        <w:pStyle w:val="ListParagraph"/>
        <w:numPr>
          <w:ilvl w:val="0"/>
          <w:numId w:val="18"/>
        </w:numPr>
        <w:spacing w:line="240" w:lineRule="auto"/>
        <w:ind w:left="284" w:hanging="284"/>
        <w:jc w:val="both"/>
        <w:rPr>
          <w:color w:val="auto"/>
          <w:lang w:val="sr-Cyrl-RS"/>
        </w:rPr>
      </w:pPr>
      <w:r w:rsidRPr="00531775">
        <w:rPr>
          <w:color w:val="auto"/>
        </w:rPr>
        <w:t>да обезбеди објекте и околину у случају прекида радова</w:t>
      </w:r>
      <w:r w:rsidRPr="00531775">
        <w:rPr>
          <w:color w:val="auto"/>
          <w:lang w:val="sr-Cyrl-RS"/>
        </w:rPr>
        <w:t>;</w:t>
      </w:r>
    </w:p>
    <w:p w14:paraId="5A4C231E" w14:textId="77777777" w:rsidR="00AB491D" w:rsidRPr="00531775" w:rsidRDefault="00AB491D" w:rsidP="00AB491D">
      <w:pPr>
        <w:pStyle w:val="ListParagraph"/>
        <w:numPr>
          <w:ilvl w:val="0"/>
          <w:numId w:val="18"/>
        </w:numPr>
        <w:spacing w:line="240" w:lineRule="auto"/>
        <w:ind w:left="284" w:hanging="284"/>
        <w:jc w:val="both"/>
        <w:rPr>
          <w:color w:val="auto"/>
          <w:lang w:val="sr-Cyrl-RS"/>
        </w:rPr>
      </w:pPr>
      <w:r w:rsidRPr="00531775">
        <w:rPr>
          <w:color w:val="auto"/>
        </w:rPr>
        <w:t>после коначног обрачуна преда Дирекцији грађевинску књигу</w:t>
      </w:r>
      <w:r w:rsidRPr="00531775">
        <w:rPr>
          <w:color w:val="auto"/>
          <w:lang w:val="sr-Cyrl-RS"/>
        </w:rPr>
        <w:t>,</w:t>
      </w:r>
      <w:r w:rsidRPr="00531775">
        <w:rPr>
          <w:color w:val="auto"/>
        </w:rPr>
        <w:t xml:space="preserve"> инспекцијску књигу </w:t>
      </w:r>
      <w:r w:rsidRPr="00531775">
        <w:rPr>
          <w:color w:val="auto"/>
          <w:lang w:val="sr-Cyrl-RS"/>
        </w:rPr>
        <w:t>и</w:t>
      </w:r>
      <w:r w:rsidRPr="00531775">
        <w:rPr>
          <w:color w:val="auto"/>
        </w:rPr>
        <w:t xml:space="preserve"> атесте и другу пратећу документацију за уграђену опрему и извршене радове </w:t>
      </w:r>
    </w:p>
    <w:p w14:paraId="35EC0C71" w14:textId="77777777" w:rsidR="00AB491D" w:rsidRPr="00531775" w:rsidRDefault="00AB491D" w:rsidP="00AB491D">
      <w:pPr>
        <w:pStyle w:val="ListParagraph"/>
        <w:numPr>
          <w:ilvl w:val="0"/>
          <w:numId w:val="18"/>
        </w:numPr>
        <w:spacing w:line="240" w:lineRule="auto"/>
        <w:ind w:left="284" w:hanging="284"/>
        <w:jc w:val="both"/>
        <w:rPr>
          <w:color w:val="auto"/>
          <w:lang w:val="sr-Cyrl-RS"/>
        </w:rPr>
      </w:pPr>
      <w:r w:rsidRPr="00531775">
        <w:rPr>
          <w:color w:val="auto"/>
          <w:lang w:val="sr-Cyrl-RS"/>
        </w:rPr>
        <w:t>да</w:t>
      </w:r>
      <w:r w:rsidRPr="00531775">
        <w:rPr>
          <w:color w:val="auto"/>
        </w:rPr>
        <w:t xml:space="preserve"> </w:t>
      </w:r>
      <w:r w:rsidRPr="00531775">
        <w:rPr>
          <w:color w:val="auto"/>
          <w:lang w:val="sr-Cyrl-RS"/>
        </w:rPr>
        <w:t>учествује у Техничком пријему објекта.</w:t>
      </w:r>
    </w:p>
    <w:p w14:paraId="2E2498CC" w14:textId="3B94131F" w:rsidR="00887C98" w:rsidRDefault="00AB491D" w:rsidP="00BD2C63">
      <w:pPr>
        <w:spacing w:after="120" w:line="240" w:lineRule="auto"/>
        <w:jc w:val="both"/>
        <w:rPr>
          <w:b/>
          <w:color w:val="auto"/>
          <w:lang w:val="en-US"/>
        </w:rPr>
      </w:pPr>
      <w:r w:rsidRPr="00531775">
        <w:rPr>
          <w:color w:val="auto"/>
        </w:rPr>
        <w:t xml:space="preserve">Одговорни извођач радова </w:t>
      </w:r>
      <w:r>
        <w:rPr>
          <w:color w:val="auto"/>
          <w:lang w:val="sr-Cyrl-RS"/>
        </w:rPr>
        <w:t xml:space="preserve">је </w:t>
      </w:r>
      <w:r w:rsidRPr="00531775">
        <w:rPr>
          <w:color w:val="auto"/>
        </w:rPr>
        <w:t>лице са високом стручном спремом одговарајућег смера и лиценцом за извођење радова</w:t>
      </w:r>
      <w:r w:rsidRPr="00531775">
        <w:rPr>
          <w:color w:val="auto"/>
          <w:lang w:val="sr-Cyrl-RS"/>
        </w:rPr>
        <w:t>.</w:t>
      </w:r>
    </w:p>
    <w:p w14:paraId="6EB43E14" w14:textId="3407E68E" w:rsidR="00AB491D" w:rsidRPr="00531775" w:rsidRDefault="00AB491D" w:rsidP="00AB491D">
      <w:pPr>
        <w:spacing w:before="240" w:after="240" w:line="240" w:lineRule="auto"/>
        <w:jc w:val="center"/>
        <w:rPr>
          <w:color w:val="auto"/>
          <w:lang w:val="en-US"/>
        </w:rPr>
      </w:pPr>
      <w:proofErr w:type="gramStart"/>
      <w:r w:rsidRPr="00531775">
        <w:rPr>
          <w:b/>
          <w:color w:val="auto"/>
          <w:lang w:val="en-US"/>
        </w:rPr>
        <w:t xml:space="preserve">Члан  </w:t>
      </w:r>
      <w:r>
        <w:rPr>
          <w:b/>
          <w:color w:val="auto"/>
          <w:lang w:val="sr-Cyrl-RS"/>
        </w:rPr>
        <w:t>3</w:t>
      </w:r>
      <w:proofErr w:type="gramEnd"/>
      <w:r w:rsidRPr="00531775">
        <w:rPr>
          <w:b/>
          <w:color w:val="auto"/>
          <w:lang w:val="en-US"/>
        </w:rPr>
        <w:t>.</w:t>
      </w:r>
    </w:p>
    <w:p w14:paraId="13BE695F" w14:textId="77777777" w:rsidR="00AB491D" w:rsidRPr="00531775" w:rsidRDefault="00AB491D" w:rsidP="00AB491D">
      <w:pPr>
        <w:spacing w:after="120" w:line="240" w:lineRule="auto"/>
        <w:jc w:val="both"/>
        <w:rPr>
          <w:color w:val="auto"/>
          <w:lang w:val="sr-Cyrl-RS"/>
        </w:rPr>
      </w:pPr>
      <w:r w:rsidRPr="00531775">
        <w:rPr>
          <w:color w:val="auto"/>
        </w:rPr>
        <w:lastRenderedPageBreak/>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sidRPr="00531775">
        <w:rPr>
          <w:color w:val="auto"/>
          <w:lang w:val="sr-Cyrl-RS"/>
        </w:rPr>
        <w:t>.</w:t>
      </w:r>
    </w:p>
    <w:p w14:paraId="0ADD2EC4" w14:textId="77777777" w:rsidR="00AB491D" w:rsidRPr="00531775" w:rsidRDefault="00AB491D" w:rsidP="00AB491D">
      <w:pPr>
        <w:spacing w:before="240" w:after="240" w:line="240" w:lineRule="auto"/>
        <w:jc w:val="center"/>
        <w:rPr>
          <w:color w:val="auto"/>
          <w:lang w:val="en-US"/>
        </w:rPr>
      </w:pPr>
      <w:proofErr w:type="gramStart"/>
      <w:r w:rsidRPr="00531775">
        <w:rPr>
          <w:b/>
          <w:color w:val="auto"/>
          <w:lang w:val="en-US"/>
        </w:rPr>
        <w:t xml:space="preserve">Члан  </w:t>
      </w:r>
      <w:r>
        <w:rPr>
          <w:b/>
          <w:color w:val="auto"/>
          <w:lang w:val="sr-Cyrl-RS"/>
        </w:rPr>
        <w:t>4</w:t>
      </w:r>
      <w:proofErr w:type="gramEnd"/>
      <w:r w:rsidRPr="00531775">
        <w:rPr>
          <w:b/>
          <w:color w:val="auto"/>
          <w:lang w:val="en-US"/>
        </w:rPr>
        <w:t>.</w:t>
      </w:r>
    </w:p>
    <w:p w14:paraId="6257D318" w14:textId="77777777" w:rsidR="00AB491D" w:rsidRPr="00531775" w:rsidRDefault="00AB491D" w:rsidP="00AB491D">
      <w:pPr>
        <w:widowControl w:val="0"/>
        <w:suppressAutoHyphens w:val="0"/>
        <w:kinsoku w:val="0"/>
        <w:overflowPunct w:val="0"/>
        <w:autoSpaceDE w:val="0"/>
        <w:autoSpaceDN w:val="0"/>
        <w:adjustRightInd w:val="0"/>
        <w:spacing w:after="120" w:line="240" w:lineRule="auto"/>
        <w:ind w:right="272"/>
        <w:rPr>
          <w:rFonts w:eastAsia="Times New Roman"/>
          <w:color w:val="auto"/>
          <w:kern w:val="0"/>
          <w:lang w:eastAsia="sr-Latn-RS"/>
        </w:rPr>
      </w:pPr>
      <w:r w:rsidRPr="00531775">
        <w:rPr>
          <w:rFonts w:eastAsia="Times New Roman"/>
          <w:color w:val="auto"/>
          <w:spacing w:val="-1"/>
          <w:kern w:val="0"/>
          <w:lang w:val="sr-Cyrl-RS" w:eastAsia="sr-Latn-RS"/>
        </w:rPr>
        <w:t>Дирекција</w:t>
      </w:r>
      <w:r w:rsidRPr="00531775">
        <w:rPr>
          <w:rFonts w:eastAsia="Times New Roman"/>
          <w:color w:val="auto"/>
          <w:spacing w:val="1"/>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б</w:t>
      </w:r>
      <w:r w:rsidRPr="00531775">
        <w:rPr>
          <w:rFonts w:eastAsia="Times New Roman"/>
          <w:color w:val="auto"/>
          <w:spacing w:val="-3"/>
          <w:kern w:val="0"/>
          <w:lang w:eastAsia="sr-Latn-RS"/>
        </w:rPr>
        <w:t>ав</w:t>
      </w:r>
      <w:r w:rsidRPr="00531775">
        <w:rPr>
          <w:rFonts w:eastAsia="Times New Roman"/>
          <w:color w:val="auto"/>
          <w:spacing w:val="-6"/>
          <w:kern w:val="0"/>
          <w:lang w:eastAsia="sr-Latn-RS"/>
        </w:rPr>
        <w:t>е</w:t>
      </w:r>
      <w:r w:rsidRPr="00531775">
        <w:rPr>
          <w:rFonts w:eastAsia="Times New Roman"/>
          <w:color w:val="auto"/>
          <w:spacing w:val="-3"/>
          <w:kern w:val="0"/>
          <w:lang w:eastAsia="sr-Latn-RS"/>
        </w:rPr>
        <w:t>зу</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kern w:val="0"/>
          <w:lang w:eastAsia="sr-Latn-RS"/>
        </w:rPr>
        <w:t>:</w:t>
      </w:r>
    </w:p>
    <w:p w14:paraId="5E4A1AE8" w14:textId="77777777" w:rsidR="00AB491D" w:rsidRPr="00531775" w:rsidRDefault="00AB491D" w:rsidP="00AB491D">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ув</w:t>
      </w:r>
      <w:r w:rsidRPr="00531775">
        <w:rPr>
          <w:rFonts w:eastAsia="Times New Roman"/>
          <w:color w:val="auto"/>
          <w:spacing w:val="-6"/>
          <w:kern w:val="0"/>
          <w:lang w:eastAsia="sr-Latn-RS"/>
        </w:rPr>
        <w:t>е</w:t>
      </w:r>
      <w:r w:rsidRPr="00531775">
        <w:rPr>
          <w:rFonts w:eastAsia="Times New Roman"/>
          <w:color w:val="auto"/>
          <w:kern w:val="0"/>
          <w:lang w:eastAsia="sr-Latn-RS"/>
        </w:rPr>
        <w:t>де</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1"/>
          <w:kern w:val="0"/>
          <w:lang w:eastAsia="sr-Latn-RS"/>
        </w:rPr>
        <w:t>а</w:t>
      </w:r>
      <w:r w:rsidRPr="00531775">
        <w:rPr>
          <w:rFonts w:eastAsia="Times New Roman"/>
          <w:color w:val="auto"/>
          <w:spacing w:val="-3"/>
          <w:kern w:val="0"/>
          <w:lang w:eastAsia="sr-Latn-RS"/>
        </w:rPr>
        <w:t>о</w:t>
      </w:r>
      <w:r w:rsidRPr="00531775">
        <w:rPr>
          <w:rFonts w:eastAsia="Times New Roman"/>
          <w:color w:val="auto"/>
          <w:kern w:val="0"/>
          <w:lang w:eastAsia="sr-Latn-RS"/>
        </w:rPr>
        <w:t>,</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това</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нс</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spacing w:val="-2"/>
          <w:kern w:val="0"/>
          <w:lang w:eastAsia="sr-Latn-RS"/>
        </w:rPr>
        <w:t>дн</w:t>
      </w:r>
      <w:r w:rsidRPr="00531775">
        <w:rPr>
          <w:rFonts w:eastAsia="Times New Roman"/>
          <w:color w:val="auto"/>
          <w:spacing w:val="-1"/>
          <w:kern w:val="0"/>
          <w:lang w:eastAsia="sr-Latn-RS"/>
        </w:rPr>
        <w:t>е</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w:t>
      </w:r>
      <w:r w:rsidRPr="00531775">
        <w:rPr>
          <w:rFonts w:eastAsia="Times New Roman"/>
          <w:color w:val="auto"/>
          <w:spacing w:val="-1"/>
          <w:kern w:val="0"/>
          <w:lang w:val="sr-Cyrl-RS" w:eastAsia="sr-Latn-RS"/>
        </w:rPr>
        <w:t xml:space="preserve">               </w:t>
      </w:r>
      <w:r w:rsidRPr="00531775">
        <w:rPr>
          <w:rFonts w:eastAsia="Times New Roman"/>
          <w:color w:val="auto"/>
          <w:kern w:val="0"/>
          <w:lang w:eastAsia="sr-Latn-RS"/>
        </w:rPr>
        <w:t>5</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 xml:space="preserve">д </w:t>
      </w:r>
      <w:r w:rsidRPr="00531775">
        <w:rPr>
          <w:rFonts w:eastAsia="Times New Roman"/>
          <w:color w:val="auto"/>
          <w:kern w:val="0"/>
          <w:lang w:val="sr-Cyrl-RS" w:eastAsia="sr-Latn-RS"/>
        </w:rPr>
        <w:t>дана добијања ХСЕ квалификације</w:t>
      </w:r>
      <w:r w:rsidRPr="00531775">
        <w:rPr>
          <w:rFonts w:eastAsia="Times New Roman"/>
          <w:color w:val="auto"/>
          <w:kern w:val="0"/>
          <w:lang w:eastAsia="sr-Latn-RS"/>
        </w:rPr>
        <w:t>,</w:t>
      </w:r>
    </w:p>
    <w:p w14:paraId="5BF7124B" w14:textId="77777777" w:rsidR="00AB491D" w:rsidRPr="00531775" w:rsidRDefault="00AB491D" w:rsidP="00AB491D">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w:t>
      </w:r>
      <w:r w:rsidRPr="00531775">
        <w:rPr>
          <w:rFonts w:eastAsia="Times New Roman"/>
          <w:color w:val="auto"/>
          <w:kern w:val="0"/>
          <w:lang w:eastAsia="sr-Latn-RS"/>
        </w:rPr>
        <w:t xml:space="preserve">да </w:t>
      </w:r>
      <w:r w:rsidRPr="00531775">
        <w:rPr>
          <w:rFonts w:eastAsia="Times New Roman"/>
          <w:color w:val="auto"/>
          <w:kern w:val="0"/>
          <w:lang w:val="sr-Cyrl-RS" w:eastAsia="sr-Latn-RS"/>
        </w:rPr>
        <w:t>пројектно-</w:t>
      </w:r>
      <w:r w:rsidRPr="00531775">
        <w:rPr>
          <w:rFonts w:eastAsia="Times New Roman"/>
          <w:color w:val="auto"/>
          <w:spacing w:val="-1"/>
          <w:kern w:val="0"/>
          <w:lang w:eastAsia="sr-Latn-RS"/>
        </w:rPr>
        <w:t>те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ок</w:t>
      </w:r>
      <w:r w:rsidRPr="00531775">
        <w:rPr>
          <w:rFonts w:eastAsia="Times New Roman"/>
          <w:color w:val="auto"/>
          <w:spacing w:val="-3"/>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1"/>
          <w:kern w:val="0"/>
          <w:lang w:eastAsia="sr-Latn-RS"/>
        </w:rPr>
        <w:t>та</w:t>
      </w:r>
      <w:r w:rsidRPr="00531775">
        <w:rPr>
          <w:rFonts w:eastAsia="Times New Roman"/>
          <w:color w:val="auto"/>
          <w:kern w:val="0"/>
          <w:lang w:eastAsia="sr-Latn-RS"/>
        </w:rPr>
        <w:t>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 xml:space="preserve">ва </w:t>
      </w:r>
      <w:r w:rsidRPr="00531775">
        <w:rPr>
          <w:rFonts w:eastAsia="Times New Roman"/>
          <w:color w:val="auto"/>
          <w:spacing w:val="-1"/>
          <w:kern w:val="0"/>
          <w:lang w:eastAsia="sr-Latn-RS"/>
        </w:rPr>
        <w:t>и</w:t>
      </w:r>
      <w:r w:rsidRPr="00531775">
        <w:rPr>
          <w:rFonts w:eastAsia="Times New Roman"/>
          <w:color w:val="auto"/>
          <w:kern w:val="0"/>
          <w:lang w:eastAsia="sr-Latn-RS"/>
        </w:rPr>
        <w:t xml:space="preserve">з </w:t>
      </w:r>
      <w:r w:rsidRPr="00531775">
        <w:rPr>
          <w:rFonts w:eastAsia="Times New Roman"/>
          <w:color w:val="auto"/>
          <w:spacing w:val="-3"/>
          <w:kern w:val="0"/>
          <w:lang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w:t>
      </w:r>
      <w:r w:rsidRPr="00531775">
        <w:rPr>
          <w:rFonts w:eastAsia="Times New Roman"/>
          <w:color w:val="auto"/>
          <w:kern w:val="0"/>
          <w:lang w:eastAsia="sr-Latn-RS"/>
        </w:rPr>
        <w:t>1</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w:t>
      </w:r>
      <w:r w:rsidRPr="00531775">
        <w:rPr>
          <w:rFonts w:eastAsia="Times New Roman"/>
          <w:color w:val="auto"/>
          <w:spacing w:val="-3"/>
          <w:kern w:val="0"/>
          <w:lang w:eastAsia="sr-Latn-RS"/>
        </w:rPr>
        <w:t>а</w:t>
      </w:r>
      <w:r w:rsidRPr="00531775">
        <w:rPr>
          <w:rFonts w:eastAsia="Times New Roman"/>
          <w:color w:val="auto"/>
          <w:kern w:val="0"/>
          <w:lang w:eastAsia="sr-Latn-RS"/>
        </w:rPr>
        <w:t>,</w:t>
      </w:r>
    </w:p>
    <w:p w14:paraId="3085A32F" w14:textId="77777777" w:rsidR="00AB491D" w:rsidRPr="00531775" w:rsidRDefault="00AB491D" w:rsidP="00AB491D">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1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р</w:t>
      </w:r>
      <w:r w:rsidRPr="00531775">
        <w:rPr>
          <w:rFonts w:eastAsia="Times New Roman"/>
          <w:color w:val="auto"/>
          <w:spacing w:val="-3"/>
          <w:kern w:val="0"/>
          <w:lang w:eastAsia="sr-Latn-RS"/>
        </w:rPr>
        <w:t>у</w:t>
      </w:r>
      <w:r w:rsidRPr="00531775">
        <w:rPr>
          <w:rFonts w:eastAsia="Times New Roman"/>
          <w:color w:val="auto"/>
          <w:kern w:val="0"/>
          <w:lang w:eastAsia="sr-Latn-RS"/>
        </w:rPr>
        <w:t>чн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зор</w:t>
      </w:r>
      <w:r w:rsidRPr="00531775">
        <w:rPr>
          <w:rFonts w:eastAsia="Times New Roman"/>
          <w:color w:val="auto"/>
          <w:kern w:val="0"/>
          <w:lang w:eastAsia="sr-Latn-RS"/>
        </w:rPr>
        <w:t>а</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10"/>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ве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рем</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3"/>
          <w:kern w:val="0"/>
          <w:lang w:eastAsia="sr-Latn-RS"/>
        </w:rPr>
        <w:t>е</w:t>
      </w:r>
      <w:r w:rsidRPr="00531775">
        <w:rPr>
          <w:rFonts w:eastAsia="Times New Roman"/>
          <w:color w:val="auto"/>
          <w:kern w:val="0"/>
          <w:lang w:eastAsia="sr-Latn-RS"/>
        </w:rPr>
        <w:t>,</w:t>
      </w:r>
    </w:p>
    <w:p w14:paraId="11D2170C" w14:textId="77777777" w:rsidR="00AB491D" w:rsidRPr="00531775" w:rsidRDefault="00AB491D" w:rsidP="00AB491D">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3"/>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 с</w:t>
      </w:r>
      <w:r w:rsidRPr="00531775">
        <w:rPr>
          <w:rFonts w:eastAsia="Times New Roman"/>
          <w:color w:val="auto"/>
          <w:spacing w:val="-1"/>
          <w:kern w:val="0"/>
          <w:lang w:eastAsia="sr-Latn-RS"/>
        </w:rPr>
        <w:t>р</w:t>
      </w:r>
      <w:r w:rsidRPr="00531775">
        <w:rPr>
          <w:rFonts w:eastAsia="Times New Roman"/>
          <w:color w:val="auto"/>
          <w:spacing w:val="-3"/>
          <w:kern w:val="0"/>
          <w:lang w:eastAsia="sr-Latn-RS"/>
        </w:rPr>
        <w:t>е</w:t>
      </w:r>
      <w:r w:rsidRPr="00531775">
        <w:rPr>
          <w:rFonts w:eastAsia="Times New Roman"/>
          <w:color w:val="auto"/>
          <w:kern w:val="0"/>
          <w:lang w:eastAsia="sr-Latn-RS"/>
        </w:rPr>
        <w:t>дс</w:t>
      </w:r>
      <w:r w:rsidRPr="00531775">
        <w:rPr>
          <w:rFonts w:eastAsia="Times New Roman"/>
          <w:color w:val="auto"/>
          <w:spacing w:val="-1"/>
          <w:kern w:val="0"/>
          <w:lang w:eastAsia="sr-Latn-RS"/>
        </w:rPr>
        <w:t>т</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з</w:t>
      </w:r>
      <w:r w:rsidRPr="00531775">
        <w:rPr>
          <w:rFonts w:eastAsia="Times New Roman"/>
          <w:color w:val="auto"/>
          <w:kern w:val="0"/>
          <w:lang w:eastAsia="sr-Latn-RS"/>
        </w:rPr>
        <w:t>а ф</w:t>
      </w:r>
      <w:r w:rsidRPr="00531775">
        <w:rPr>
          <w:rFonts w:eastAsia="Times New Roman"/>
          <w:color w:val="auto"/>
          <w:spacing w:val="-2"/>
          <w:kern w:val="0"/>
          <w:lang w:eastAsia="sr-Latn-RS"/>
        </w:rPr>
        <w:t>и</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kern w:val="0"/>
          <w:lang w:eastAsia="sr-Latn-RS"/>
        </w:rPr>
        <w:t>нс</w:t>
      </w:r>
      <w:r w:rsidRPr="00531775">
        <w:rPr>
          <w:rFonts w:eastAsia="Times New Roman"/>
          <w:color w:val="auto"/>
          <w:spacing w:val="-1"/>
          <w:kern w:val="0"/>
          <w:lang w:eastAsia="sr-Latn-RS"/>
        </w:rPr>
        <w:t>ира</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и</w:t>
      </w:r>
      <w:r w:rsidRPr="00531775">
        <w:rPr>
          <w:rFonts w:eastAsia="Times New Roman"/>
          <w:color w:val="auto"/>
          <w:spacing w:val="-1"/>
          <w:kern w:val="0"/>
          <w:lang w:eastAsia="sr-Latn-RS"/>
        </w:rPr>
        <w:t>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1"/>
          <w:kern w:val="0"/>
          <w:lang w:eastAsia="sr-Latn-RS"/>
        </w:rPr>
        <w:t>е,</w:t>
      </w:r>
    </w:p>
    <w:p w14:paraId="43CADA16" w14:textId="77777777" w:rsidR="00AB491D" w:rsidRPr="00531775" w:rsidRDefault="00AB491D" w:rsidP="00AB491D">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2"/>
          <w:kern w:val="0"/>
          <w:lang w:eastAsia="sr-Latn-RS"/>
        </w:rPr>
        <w:t>л</w:t>
      </w:r>
      <w:r w:rsidRPr="00531775">
        <w:rPr>
          <w:rFonts w:eastAsia="Times New Roman"/>
          <w:color w:val="auto"/>
          <w:spacing w:val="-1"/>
          <w:kern w:val="0"/>
          <w:lang w:eastAsia="sr-Latn-RS"/>
        </w:rPr>
        <w:t>ат</w:t>
      </w:r>
      <w:r w:rsidRPr="00531775">
        <w:rPr>
          <w:rFonts w:eastAsia="Times New Roman"/>
          <w:color w:val="auto"/>
          <w:kern w:val="0"/>
          <w:lang w:eastAsia="sr-Latn-RS"/>
        </w:rPr>
        <w:t xml:space="preserve">и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ц</w:t>
      </w:r>
      <w:r w:rsidRPr="00531775">
        <w:rPr>
          <w:rFonts w:eastAsia="Times New Roman"/>
          <w:color w:val="auto"/>
          <w:spacing w:val="-1"/>
          <w:kern w:val="0"/>
          <w:lang w:eastAsia="sr-Latn-RS"/>
        </w:rPr>
        <w:t>е</w:t>
      </w:r>
      <w:r w:rsidRPr="00531775">
        <w:rPr>
          <w:rFonts w:eastAsia="Times New Roman"/>
          <w:color w:val="auto"/>
          <w:kern w:val="0"/>
          <w:lang w:eastAsia="sr-Latn-RS"/>
        </w:rPr>
        <w:t>ну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ч</w:t>
      </w:r>
      <w:r w:rsidRPr="00531775">
        <w:rPr>
          <w:rFonts w:eastAsia="Times New Roman"/>
          <w:color w:val="auto"/>
          <w:spacing w:val="-2"/>
          <w:kern w:val="0"/>
          <w:lang w:eastAsia="sr-Latn-RS"/>
        </w:rPr>
        <w:t>и</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роко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еђе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оро</w:t>
      </w:r>
      <w:r w:rsidRPr="00531775">
        <w:rPr>
          <w:rFonts w:eastAsia="Times New Roman"/>
          <w:color w:val="auto"/>
          <w:spacing w:val="-4"/>
          <w:kern w:val="0"/>
          <w:lang w:eastAsia="sr-Latn-RS"/>
        </w:rPr>
        <w:t>м</w:t>
      </w:r>
      <w:r w:rsidRPr="00531775">
        <w:rPr>
          <w:rFonts w:eastAsia="Times New Roman"/>
          <w:color w:val="auto"/>
          <w:kern w:val="0"/>
          <w:lang w:eastAsia="sr-Latn-RS"/>
        </w:rPr>
        <w:t>,</w:t>
      </w:r>
    </w:p>
    <w:p w14:paraId="581D56B5" w14:textId="77777777" w:rsidR="00AB491D" w:rsidRPr="00531775" w:rsidRDefault="00AB491D" w:rsidP="00AB491D">
      <w:pPr>
        <w:pStyle w:val="ListParagraph"/>
        <w:numPr>
          <w:ilvl w:val="0"/>
          <w:numId w:val="20"/>
        </w:numPr>
        <w:spacing w:line="240" w:lineRule="auto"/>
        <w:ind w:left="284" w:hanging="284"/>
        <w:jc w:val="both"/>
        <w:rPr>
          <w:color w:val="auto"/>
          <w:lang w:val="en-US"/>
        </w:rPr>
      </w:pPr>
      <w:r w:rsidRPr="00531775">
        <w:rPr>
          <w:rFonts w:eastAsia="Times New Roman"/>
          <w:color w:val="auto"/>
          <w:kern w:val="0"/>
          <w:lang w:eastAsia="sr-Latn-RS"/>
        </w:rPr>
        <w:t>да по</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етк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Из</w:t>
      </w:r>
      <w:r w:rsidRPr="00531775">
        <w:rPr>
          <w:rFonts w:eastAsia="Times New Roman"/>
          <w:color w:val="auto"/>
          <w:kern w:val="0"/>
          <w:lang w:eastAsia="sr-Latn-RS"/>
        </w:rPr>
        <w:t>в</w:t>
      </w:r>
      <w:r w:rsidRPr="00531775">
        <w:rPr>
          <w:rFonts w:eastAsia="Times New Roman"/>
          <w:color w:val="auto"/>
          <w:spacing w:val="-1"/>
          <w:kern w:val="0"/>
          <w:lang w:eastAsia="sr-Latn-RS"/>
        </w:rPr>
        <w:t>ођа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рим</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е</w:t>
      </w:r>
      <w:r w:rsidRPr="00531775">
        <w:rPr>
          <w:rFonts w:eastAsia="Times New Roman"/>
          <w:color w:val="auto"/>
          <w:spacing w:val="-3"/>
          <w:kern w:val="0"/>
          <w:lang w:val="sr-Cyrl-RS" w:eastAsia="sr-Latn-RS"/>
        </w:rPr>
        <w:t>.</w:t>
      </w:r>
    </w:p>
    <w:p w14:paraId="789439FD" w14:textId="77777777" w:rsidR="00AB491D" w:rsidRPr="00531775" w:rsidRDefault="00AB491D" w:rsidP="00AB491D">
      <w:pPr>
        <w:spacing w:before="240" w:after="240" w:line="240" w:lineRule="auto"/>
        <w:jc w:val="center"/>
        <w:rPr>
          <w:color w:val="auto"/>
          <w:lang w:val="en-US"/>
        </w:rPr>
      </w:pPr>
      <w:proofErr w:type="gramStart"/>
      <w:r w:rsidRPr="00531775">
        <w:rPr>
          <w:b/>
          <w:color w:val="auto"/>
          <w:lang w:val="en-US"/>
        </w:rPr>
        <w:t xml:space="preserve">Члан  </w:t>
      </w:r>
      <w:r>
        <w:rPr>
          <w:b/>
          <w:color w:val="auto"/>
          <w:lang w:val="sr-Cyrl-RS"/>
        </w:rPr>
        <w:t>5</w:t>
      </w:r>
      <w:proofErr w:type="gramEnd"/>
      <w:r w:rsidRPr="00531775">
        <w:rPr>
          <w:b/>
          <w:color w:val="auto"/>
          <w:lang w:val="en-US"/>
        </w:rPr>
        <w:t>.</w:t>
      </w:r>
    </w:p>
    <w:p w14:paraId="69818FC0" w14:textId="77777777" w:rsidR="00AB491D" w:rsidRPr="00531775" w:rsidRDefault="00AB491D" w:rsidP="00AB491D">
      <w:pPr>
        <w:spacing w:line="240" w:lineRule="auto"/>
        <w:jc w:val="both"/>
        <w:rPr>
          <w:color w:val="auto"/>
          <w:lang w:val="sr-Cyrl-CS"/>
        </w:rPr>
      </w:pPr>
      <w:r w:rsidRPr="00531775">
        <w:rPr>
          <w:color w:val="auto"/>
          <w:lang w:val="sr-Cyrl-CS"/>
        </w:rPr>
        <w:t>Уговорне стране сагласно констатују да ће поједине радове из члана 1. овог Уговора изводити учесници у заједничкој понуди : ____________________________________________________</w:t>
      </w:r>
    </w:p>
    <w:p w14:paraId="2A74A7DF" w14:textId="77777777" w:rsidR="00AB491D" w:rsidRPr="00531775" w:rsidRDefault="00AB491D" w:rsidP="00AB491D">
      <w:pPr>
        <w:spacing w:line="240" w:lineRule="auto"/>
        <w:jc w:val="both"/>
        <w:rPr>
          <w:color w:val="auto"/>
          <w:lang w:val="sr-Cyrl-CS"/>
        </w:rPr>
      </w:pPr>
      <w:r w:rsidRPr="00531775">
        <w:rPr>
          <w:color w:val="auto"/>
          <w:lang w:val="sr-Cyrl-CS"/>
        </w:rPr>
        <w:t>______________________________________________________________________________</w:t>
      </w:r>
    </w:p>
    <w:p w14:paraId="5858D7CC" w14:textId="77777777" w:rsidR="00AB491D" w:rsidRPr="00531775" w:rsidRDefault="00AB491D" w:rsidP="00AB491D">
      <w:pPr>
        <w:spacing w:line="240" w:lineRule="auto"/>
        <w:jc w:val="both"/>
        <w:rPr>
          <w:color w:val="auto"/>
          <w:lang w:val="sr-Cyrl-CS"/>
        </w:rPr>
      </w:pPr>
      <w:r w:rsidRPr="00531775">
        <w:rPr>
          <w:color w:val="auto"/>
          <w:lang w:val="sr-Cyrl-CS"/>
        </w:rPr>
        <w:t>Радове ће обављати учесници у заједничкој понуди и то:</w:t>
      </w:r>
    </w:p>
    <w:p w14:paraId="635B9961" w14:textId="77777777" w:rsidR="00AB491D" w:rsidRPr="00531775" w:rsidRDefault="00AB491D" w:rsidP="00AB491D">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4C180A22" w14:textId="77777777" w:rsidR="00AB491D" w:rsidRPr="00531775" w:rsidRDefault="00AB491D" w:rsidP="00AB491D">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5149A9C5" w14:textId="77777777" w:rsidR="00AB491D" w:rsidRPr="00531775" w:rsidRDefault="00AB491D" w:rsidP="00AB491D">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1202C83B" w14:textId="77777777" w:rsidR="00AB491D" w:rsidRPr="00531775" w:rsidRDefault="00AB491D" w:rsidP="00AB491D">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0FC834DC" w14:textId="77777777" w:rsidR="00AB491D" w:rsidRPr="00531775" w:rsidRDefault="00AB491D" w:rsidP="00AB491D">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0EA0A2F5" w14:textId="77777777" w:rsidR="00AB491D" w:rsidRPr="00531775" w:rsidRDefault="00AB491D" w:rsidP="00AB491D">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43984BF9" w14:textId="77777777" w:rsidR="00AB491D" w:rsidRPr="00531775" w:rsidRDefault="00AB491D" w:rsidP="00AB491D">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44A7676C" w14:textId="77777777" w:rsidR="00AB491D" w:rsidRPr="00531775" w:rsidRDefault="00AB491D" w:rsidP="00AB491D">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65377D83" w14:textId="77777777" w:rsidR="00AB491D" w:rsidRPr="00531775" w:rsidRDefault="00AB491D" w:rsidP="00AB491D">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1CD6FE48" w14:textId="77777777" w:rsidR="00AB491D" w:rsidRPr="00531775" w:rsidRDefault="00AB491D" w:rsidP="00AB491D">
      <w:pPr>
        <w:spacing w:before="240" w:after="240" w:line="240" w:lineRule="auto"/>
        <w:jc w:val="center"/>
        <w:rPr>
          <w:color w:val="auto"/>
          <w:lang w:val="sr-Cyrl-CS"/>
        </w:rPr>
      </w:pPr>
      <w:proofErr w:type="gramStart"/>
      <w:r w:rsidRPr="00531775">
        <w:rPr>
          <w:b/>
          <w:color w:val="auto"/>
          <w:lang w:val="en-US"/>
        </w:rPr>
        <w:t xml:space="preserve">Члан  </w:t>
      </w:r>
      <w:r>
        <w:rPr>
          <w:b/>
          <w:color w:val="auto"/>
          <w:lang w:val="sr-Cyrl-RS"/>
        </w:rPr>
        <w:t>6</w:t>
      </w:r>
      <w:proofErr w:type="gramEnd"/>
      <w:r w:rsidRPr="00531775">
        <w:rPr>
          <w:b/>
          <w:color w:val="auto"/>
          <w:lang w:val="en-US"/>
        </w:rPr>
        <w:t>.</w:t>
      </w:r>
    </w:p>
    <w:p w14:paraId="7EE5D503" w14:textId="77777777" w:rsidR="00AB491D" w:rsidRPr="00531775" w:rsidRDefault="00AB491D" w:rsidP="00AB491D">
      <w:pPr>
        <w:spacing w:after="120" w:line="240" w:lineRule="auto"/>
        <w:jc w:val="both"/>
        <w:rPr>
          <w:color w:val="auto"/>
          <w:lang w:val="sr-Cyrl-RS"/>
        </w:rPr>
      </w:pPr>
      <w:r w:rsidRPr="00531775">
        <w:rPr>
          <w:color w:val="auto"/>
          <w:spacing w:val="-11"/>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ор</w:t>
      </w:r>
      <w:r w:rsidRPr="00531775">
        <w:rPr>
          <w:color w:val="auto"/>
        </w:rPr>
        <w:t>не</w:t>
      </w:r>
      <w:r w:rsidRPr="00531775">
        <w:rPr>
          <w:color w:val="auto"/>
          <w:spacing w:val="24"/>
        </w:rPr>
        <w:t xml:space="preserve"> </w:t>
      </w:r>
      <w:r w:rsidRPr="00531775">
        <w:rPr>
          <w:color w:val="auto"/>
        </w:rPr>
        <w:t>с</w:t>
      </w:r>
      <w:r w:rsidRPr="00531775">
        <w:rPr>
          <w:color w:val="auto"/>
          <w:spacing w:val="-1"/>
        </w:rPr>
        <w:t>тра</w:t>
      </w:r>
      <w:r w:rsidRPr="00531775">
        <w:rPr>
          <w:color w:val="auto"/>
        </w:rPr>
        <w:t>не</w:t>
      </w:r>
      <w:r w:rsidRPr="00531775">
        <w:rPr>
          <w:color w:val="auto"/>
          <w:spacing w:val="24"/>
        </w:rPr>
        <w:t xml:space="preserve"> </w:t>
      </w:r>
      <w:r w:rsidRPr="00531775">
        <w:rPr>
          <w:color w:val="auto"/>
        </w:rPr>
        <w:t>с</w:t>
      </w:r>
      <w:r w:rsidRPr="00531775">
        <w:rPr>
          <w:color w:val="auto"/>
          <w:spacing w:val="-3"/>
        </w:rPr>
        <w:t>а</w:t>
      </w:r>
      <w:r w:rsidRPr="00531775">
        <w:rPr>
          <w:color w:val="auto"/>
          <w:spacing w:val="-4"/>
        </w:rPr>
        <w:t>г</w:t>
      </w:r>
      <w:r w:rsidRPr="00531775">
        <w:rPr>
          <w:color w:val="auto"/>
        </w:rPr>
        <w:t>л</w:t>
      </w:r>
      <w:r w:rsidRPr="00531775">
        <w:rPr>
          <w:color w:val="auto"/>
          <w:spacing w:val="-3"/>
        </w:rPr>
        <w:t>а</w:t>
      </w:r>
      <w:r w:rsidRPr="00531775">
        <w:rPr>
          <w:color w:val="auto"/>
        </w:rPr>
        <w:t>сно</w:t>
      </w:r>
      <w:r w:rsidRPr="00531775">
        <w:rPr>
          <w:color w:val="auto"/>
          <w:spacing w:val="27"/>
        </w:rPr>
        <w:t xml:space="preserve"> </w:t>
      </w:r>
      <w:r w:rsidRPr="00531775">
        <w:rPr>
          <w:color w:val="auto"/>
          <w:spacing w:val="1"/>
        </w:rPr>
        <w:t>к</w:t>
      </w:r>
      <w:r w:rsidRPr="00531775">
        <w:rPr>
          <w:color w:val="auto"/>
          <w:spacing w:val="-1"/>
        </w:rPr>
        <w:t>о</w:t>
      </w:r>
      <w:r w:rsidRPr="00531775">
        <w:rPr>
          <w:color w:val="auto"/>
          <w:spacing w:val="-2"/>
        </w:rPr>
        <w:t>н</w:t>
      </w:r>
      <w:r w:rsidRPr="00531775">
        <w:rPr>
          <w:color w:val="auto"/>
        </w:rPr>
        <w:t>с</w:t>
      </w:r>
      <w:r w:rsidRPr="00531775">
        <w:rPr>
          <w:color w:val="auto"/>
          <w:spacing w:val="-3"/>
        </w:rPr>
        <w:t>т</w:t>
      </w:r>
      <w:r w:rsidRPr="00531775">
        <w:rPr>
          <w:color w:val="auto"/>
          <w:spacing w:val="-6"/>
        </w:rPr>
        <w:t>а</w:t>
      </w:r>
      <w:r w:rsidRPr="00531775">
        <w:rPr>
          <w:color w:val="auto"/>
          <w:spacing w:val="2"/>
        </w:rPr>
        <w:t>т</w:t>
      </w:r>
      <w:r w:rsidRPr="00531775">
        <w:rPr>
          <w:color w:val="auto"/>
          <w:spacing w:val="-3"/>
        </w:rPr>
        <w:t>у</w:t>
      </w:r>
      <w:r w:rsidRPr="00531775">
        <w:rPr>
          <w:color w:val="auto"/>
          <w:spacing w:val="1"/>
        </w:rPr>
        <w:t>ј</w:t>
      </w:r>
      <w:r w:rsidRPr="00531775">
        <w:rPr>
          <w:color w:val="auto"/>
        </w:rPr>
        <w:t>у</w:t>
      </w:r>
      <w:r w:rsidRPr="00531775">
        <w:rPr>
          <w:color w:val="auto"/>
          <w:spacing w:val="25"/>
        </w:rPr>
        <w:t xml:space="preserve"> </w:t>
      </w:r>
      <w:r w:rsidRPr="00531775">
        <w:rPr>
          <w:color w:val="auto"/>
        </w:rPr>
        <w:t>да</w:t>
      </w:r>
      <w:r w:rsidRPr="00531775">
        <w:rPr>
          <w:color w:val="auto"/>
          <w:spacing w:val="27"/>
        </w:rPr>
        <w:t xml:space="preserve"> </w:t>
      </w:r>
      <w:r w:rsidRPr="00531775">
        <w:rPr>
          <w:color w:val="auto"/>
          <w:spacing w:val="-1"/>
        </w:rPr>
        <w:t>ћ</w:t>
      </w:r>
      <w:r w:rsidRPr="00531775">
        <w:rPr>
          <w:color w:val="auto"/>
        </w:rPr>
        <w:t>е</w:t>
      </w:r>
      <w:r w:rsidRPr="00531775">
        <w:rPr>
          <w:color w:val="auto"/>
          <w:spacing w:val="24"/>
        </w:rPr>
        <w:t xml:space="preserve"> </w:t>
      </w:r>
      <w:r w:rsidRPr="00531775">
        <w:rPr>
          <w:color w:val="auto"/>
          <w:spacing w:val="-4"/>
        </w:rPr>
        <w:t>и</w:t>
      </w:r>
      <w:r w:rsidRPr="00531775">
        <w:rPr>
          <w:color w:val="auto"/>
          <w:spacing w:val="-1"/>
        </w:rPr>
        <w:t>з</w:t>
      </w:r>
      <w:r w:rsidRPr="00531775">
        <w:rPr>
          <w:color w:val="auto"/>
          <w:spacing w:val="-3"/>
        </w:rPr>
        <w:t>в</w:t>
      </w:r>
      <w:r w:rsidRPr="00531775">
        <w:rPr>
          <w:color w:val="auto"/>
          <w:spacing w:val="-1"/>
        </w:rPr>
        <w:t>ође</w:t>
      </w:r>
      <w:r w:rsidRPr="00531775">
        <w:rPr>
          <w:color w:val="auto"/>
        </w:rPr>
        <w:t>ње</w:t>
      </w:r>
      <w:r w:rsidRPr="00531775">
        <w:rPr>
          <w:color w:val="auto"/>
          <w:spacing w:val="24"/>
        </w:rPr>
        <w:t xml:space="preserve"> </w:t>
      </w:r>
      <w:r w:rsidRPr="00531775">
        <w:rPr>
          <w:color w:val="auto"/>
        </w:rPr>
        <w:t>п</w:t>
      </w:r>
      <w:r w:rsidRPr="00531775">
        <w:rPr>
          <w:color w:val="auto"/>
          <w:spacing w:val="-3"/>
        </w:rPr>
        <w:t>о</w:t>
      </w:r>
      <w:r w:rsidRPr="00531775">
        <w:rPr>
          <w:color w:val="auto"/>
          <w:spacing w:val="1"/>
        </w:rPr>
        <w:t>ј</w:t>
      </w:r>
      <w:r w:rsidRPr="00531775">
        <w:rPr>
          <w:color w:val="auto"/>
          <w:spacing w:val="-6"/>
        </w:rPr>
        <w:t>е</w:t>
      </w:r>
      <w:r w:rsidRPr="00531775">
        <w:rPr>
          <w:color w:val="auto"/>
        </w:rPr>
        <w:t>д</w:t>
      </w:r>
      <w:r w:rsidRPr="00531775">
        <w:rPr>
          <w:color w:val="auto"/>
          <w:spacing w:val="-2"/>
        </w:rPr>
        <w:t>и</w:t>
      </w:r>
      <w:r w:rsidRPr="00531775">
        <w:rPr>
          <w:color w:val="auto"/>
          <w:spacing w:val="1"/>
        </w:rPr>
        <w:t>н</w:t>
      </w:r>
      <w:r w:rsidRPr="00531775">
        <w:rPr>
          <w:color w:val="auto"/>
          <w:spacing w:val="-2"/>
        </w:rPr>
        <w:t>и</w:t>
      </w:r>
      <w:r w:rsidRPr="00531775">
        <w:rPr>
          <w:color w:val="auto"/>
        </w:rPr>
        <w:t>х</w:t>
      </w:r>
      <w:r w:rsidRPr="00531775">
        <w:rPr>
          <w:color w:val="auto"/>
          <w:spacing w:val="25"/>
        </w:rPr>
        <w:t xml:space="preserve"> </w:t>
      </w:r>
      <w:r w:rsidRPr="00531775">
        <w:rPr>
          <w:color w:val="auto"/>
          <w:spacing w:val="-1"/>
        </w:rPr>
        <w:t>ра</w:t>
      </w:r>
      <w:r w:rsidRPr="00531775">
        <w:rPr>
          <w:color w:val="auto"/>
          <w:spacing w:val="-2"/>
        </w:rPr>
        <w:t>д</w:t>
      </w:r>
      <w:r w:rsidRPr="00531775">
        <w:rPr>
          <w:color w:val="auto"/>
          <w:spacing w:val="-1"/>
        </w:rPr>
        <w:t>о</w:t>
      </w:r>
      <w:r w:rsidRPr="00531775">
        <w:rPr>
          <w:color w:val="auto"/>
          <w:spacing w:val="-3"/>
        </w:rPr>
        <w:t>в</w:t>
      </w:r>
      <w:r w:rsidRPr="00531775">
        <w:rPr>
          <w:color w:val="auto"/>
        </w:rPr>
        <w:t>а</w:t>
      </w:r>
      <w:r w:rsidRPr="00531775">
        <w:rPr>
          <w:color w:val="auto"/>
          <w:spacing w:val="27"/>
        </w:rPr>
        <w:t xml:space="preserve"> </w:t>
      </w:r>
      <w:r w:rsidRPr="00531775">
        <w:rPr>
          <w:color w:val="auto"/>
          <w:spacing w:val="-2"/>
        </w:rPr>
        <w:t>и</w:t>
      </w:r>
      <w:r w:rsidRPr="00531775">
        <w:rPr>
          <w:color w:val="auto"/>
        </w:rPr>
        <w:t>з</w:t>
      </w:r>
      <w:r w:rsidRPr="00531775">
        <w:rPr>
          <w:color w:val="auto"/>
          <w:spacing w:val="24"/>
        </w:rPr>
        <w:t xml:space="preserve"> </w:t>
      </w:r>
      <w:r w:rsidRPr="00531775">
        <w:rPr>
          <w:color w:val="auto"/>
        </w:rPr>
        <w:t>чл</w:t>
      </w:r>
      <w:r w:rsidRPr="00531775">
        <w:rPr>
          <w:color w:val="auto"/>
          <w:spacing w:val="-3"/>
        </w:rPr>
        <w:t>а</w:t>
      </w:r>
      <w:r w:rsidRPr="00531775">
        <w:rPr>
          <w:color w:val="auto"/>
        </w:rPr>
        <w:t>на</w:t>
      </w:r>
      <w:r w:rsidRPr="00531775">
        <w:rPr>
          <w:color w:val="auto"/>
          <w:spacing w:val="27"/>
        </w:rPr>
        <w:t xml:space="preserve"> </w:t>
      </w:r>
      <w:r w:rsidRPr="00531775">
        <w:rPr>
          <w:color w:val="auto"/>
          <w:spacing w:val="-3"/>
        </w:rPr>
        <w:t>1</w:t>
      </w:r>
      <w:r w:rsidRPr="00531775">
        <w:rPr>
          <w:color w:val="auto"/>
        </w:rPr>
        <w:t>.</w:t>
      </w:r>
      <w:r w:rsidRPr="00531775">
        <w:rPr>
          <w:color w:val="auto"/>
          <w:spacing w:val="28"/>
        </w:rPr>
        <w:t xml:space="preserve"> </w:t>
      </w:r>
      <w:r w:rsidRPr="00531775">
        <w:rPr>
          <w:color w:val="auto"/>
          <w:spacing w:val="-3"/>
        </w:rPr>
        <w:t>ов</w:t>
      </w:r>
      <w:r w:rsidRPr="00531775">
        <w:rPr>
          <w:color w:val="auto"/>
          <w:spacing w:val="-1"/>
        </w:rPr>
        <w:t>о</w:t>
      </w:r>
      <w:r w:rsidRPr="00531775">
        <w:rPr>
          <w:color w:val="auto"/>
        </w:rPr>
        <w:t>г</w:t>
      </w:r>
      <w:r w:rsidRPr="00531775">
        <w:rPr>
          <w:color w:val="auto"/>
          <w:spacing w:val="26"/>
        </w:rPr>
        <w:t xml:space="preserve"> </w:t>
      </w:r>
      <w:r w:rsidRPr="00531775">
        <w:rPr>
          <w:color w:val="auto"/>
          <w:spacing w:val="-13"/>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w:t>
      </w:r>
      <w:r w:rsidRPr="00531775">
        <w:rPr>
          <w:color w:val="auto"/>
          <w:spacing w:val="-3"/>
        </w:rPr>
        <w:t>р</w:t>
      </w:r>
      <w:r w:rsidRPr="00531775">
        <w:rPr>
          <w:color w:val="auto"/>
        </w:rPr>
        <w:t xml:space="preserve">а </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п</w:t>
      </w:r>
      <w:r w:rsidRPr="00531775">
        <w:rPr>
          <w:color w:val="auto"/>
          <w:spacing w:val="-1"/>
        </w:rPr>
        <w:t>о</w:t>
      </w:r>
      <w:r w:rsidRPr="00531775">
        <w:rPr>
          <w:color w:val="auto"/>
          <w:spacing w:val="-3"/>
        </w:rPr>
        <w:t>в</w:t>
      </w:r>
      <w:r w:rsidRPr="00531775">
        <w:rPr>
          <w:color w:val="auto"/>
          <w:spacing w:val="-1"/>
        </w:rPr>
        <w:t>ер</w:t>
      </w:r>
      <w:r w:rsidRPr="00531775">
        <w:rPr>
          <w:color w:val="auto"/>
          <w:spacing w:val="-4"/>
        </w:rPr>
        <w:t>и</w:t>
      </w:r>
      <w:r w:rsidRPr="00531775">
        <w:rPr>
          <w:color w:val="auto"/>
          <w:spacing w:val="-1"/>
        </w:rPr>
        <w:t>т</w:t>
      </w:r>
      <w:r w:rsidRPr="00531775">
        <w:rPr>
          <w:color w:val="auto"/>
        </w:rPr>
        <w:t xml:space="preserve">и </w:t>
      </w:r>
      <w:r w:rsidRPr="00531775">
        <w:rPr>
          <w:color w:val="auto"/>
          <w:spacing w:val="-1"/>
        </w:rPr>
        <w:t>П</w:t>
      </w:r>
      <w:r w:rsidRPr="00531775">
        <w:rPr>
          <w:color w:val="auto"/>
          <w:spacing w:val="-6"/>
        </w:rPr>
        <w:t>о</w:t>
      </w:r>
      <w:r w:rsidRPr="00531775">
        <w:rPr>
          <w:color w:val="auto"/>
        </w:rPr>
        <w:t>д</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чу</w:t>
      </w:r>
      <w:r w:rsidRPr="00531775">
        <w:rPr>
          <w:color w:val="auto"/>
          <w:lang w:val="sr-Cyrl-RS"/>
        </w:rPr>
        <w:t xml:space="preserve"> _______________________________________</w:t>
      </w:r>
    </w:p>
    <w:p w14:paraId="5229D185" w14:textId="77777777" w:rsidR="00AB491D" w:rsidRPr="00531775" w:rsidRDefault="00AB491D" w:rsidP="00AB491D">
      <w:pPr>
        <w:spacing w:after="120" w:line="240" w:lineRule="auto"/>
        <w:jc w:val="both"/>
        <w:rPr>
          <w:color w:val="auto"/>
          <w:lang w:val="sr-Cyrl-RS"/>
        </w:rPr>
      </w:pPr>
      <w:r w:rsidRPr="00531775">
        <w:rPr>
          <w:color w:val="auto"/>
          <w:lang w:val="sr-Cyrl-RS"/>
        </w:rPr>
        <w:t>______________________________________________________________________________</w:t>
      </w:r>
    </w:p>
    <w:p w14:paraId="2957B7DB" w14:textId="77777777" w:rsidR="00AB491D" w:rsidRPr="00531775" w:rsidRDefault="00AB491D" w:rsidP="00AB491D">
      <w:pPr>
        <w:spacing w:after="120" w:line="240" w:lineRule="auto"/>
        <w:jc w:val="both"/>
        <w:rPr>
          <w:color w:val="auto"/>
          <w:lang w:val="sr-Cyrl-CS"/>
        </w:rPr>
      </w:pPr>
      <w:r w:rsidRPr="00531775">
        <w:rPr>
          <w:color w:val="auto"/>
          <w:lang w:val="sr-Cyrl-CS"/>
        </w:rPr>
        <w:t>Подизвођач ће извршити радове __________________________________________________,</w:t>
      </w:r>
    </w:p>
    <w:p w14:paraId="25350C8D" w14:textId="77777777" w:rsidR="00AB491D" w:rsidRPr="00531775" w:rsidRDefault="00AB491D" w:rsidP="00AB491D">
      <w:pPr>
        <w:spacing w:after="120" w:line="240" w:lineRule="auto"/>
        <w:jc w:val="both"/>
        <w:rPr>
          <w:color w:val="auto"/>
          <w:lang w:val="sr-Cyrl-CS"/>
        </w:rPr>
      </w:pPr>
      <w:r w:rsidRPr="00531775">
        <w:rPr>
          <w:color w:val="auto"/>
          <w:lang w:val="sr-Cyrl-CS"/>
        </w:rPr>
        <w:t>А који представљју _______% од укупне вредности уговорених радова.</w:t>
      </w:r>
    </w:p>
    <w:p w14:paraId="7F2F3557" w14:textId="77777777" w:rsidR="00AB491D" w:rsidRPr="00531775" w:rsidRDefault="00AB491D" w:rsidP="00AB491D">
      <w:pPr>
        <w:spacing w:before="240" w:after="240" w:line="240" w:lineRule="auto"/>
        <w:jc w:val="center"/>
        <w:rPr>
          <w:color w:val="auto"/>
          <w:lang w:val="sr-Cyrl-CS"/>
        </w:rPr>
      </w:pPr>
      <w:proofErr w:type="gramStart"/>
      <w:r w:rsidRPr="00531775">
        <w:rPr>
          <w:b/>
          <w:color w:val="auto"/>
          <w:lang w:val="en-US"/>
        </w:rPr>
        <w:t xml:space="preserve">Члан  </w:t>
      </w:r>
      <w:r>
        <w:rPr>
          <w:b/>
          <w:color w:val="auto"/>
          <w:lang w:val="sr-Cyrl-RS"/>
        </w:rPr>
        <w:t>7</w:t>
      </w:r>
      <w:proofErr w:type="gramEnd"/>
      <w:r w:rsidRPr="00531775">
        <w:rPr>
          <w:b/>
          <w:color w:val="auto"/>
          <w:lang w:val="en-US"/>
        </w:rPr>
        <w:t>.</w:t>
      </w:r>
    </w:p>
    <w:p w14:paraId="511E4CAE" w14:textId="77777777" w:rsidR="00AB491D" w:rsidRPr="00531775" w:rsidRDefault="00AB491D" w:rsidP="00AB491D">
      <w:pPr>
        <w:spacing w:after="120" w:line="240" w:lineRule="auto"/>
        <w:jc w:val="both"/>
        <w:rPr>
          <w:color w:val="auto"/>
        </w:rPr>
      </w:pPr>
      <w:r w:rsidRPr="00531775">
        <w:rPr>
          <w:color w:val="auto"/>
        </w:rPr>
        <w:t>Дирекција обезбеђује стручни надзорни орган који ће у току извођења уговорених радова вршити надзор над истим и о томе ће обавестити извођача радова.</w:t>
      </w:r>
    </w:p>
    <w:p w14:paraId="127095A4" w14:textId="77777777" w:rsidR="00AB491D" w:rsidRPr="00531775" w:rsidRDefault="00AB491D" w:rsidP="00AB491D">
      <w:pPr>
        <w:spacing w:after="120" w:line="240" w:lineRule="auto"/>
        <w:jc w:val="both"/>
        <w:rPr>
          <w:color w:val="auto"/>
        </w:rPr>
      </w:pPr>
      <w:r w:rsidRPr="00531775">
        <w:rPr>
          <w:color w:val="auto"/>
        </w:rPr>
        <w:t>Стручни надзорни орган врши следеће послове:</w:t>
      </w:r>
    </w:p>
    <w:p w14:paraId="042973AC" w14:textId="77777777" w:rsidR="00AB491D" w:rsidRPr="00531775" w:rsidRDefault="00AB491D" w:rsidP="00AB491D">
      <w:pPr>
        <w:numPr>
          <w:ilvl w:val="0"/>
          <w:numId w:val="19"/>
        </w:numPr>
        <w:spacing w:line="240" w:lineRule="auto"/>
        <w:ind w:left="284"/>
        <w:jc w:val="both"/>
        <w:rPr>
          <w:color w:val="auto"/>
        </w:rPr>
      </w:pPr>
      <w:r w:rsidRPr="00531775">
        <w:rPr>
          <w:color w:val="auto"/>
        </w:rPr>
        <w:t xml:space="preserve">контролу да ли се извођење радова врши према </w:t>
      </w:r>
      <w:r w:rsidRPr="0008184D">
        <w:rPr>
          <w:color w:val="auto"/>
        </w:rPr>
        <w:t>пројектној документацији,</w:t>
      </w:r>
      <w:r w:rsidRPr="00531775">
        <w:rPr>
          <w:color w:val="auto"/>
        </w:rPr>
        <w:t xml:space="preserve"> као и благовремено предузимање мера у случају одступања извођења радова од тих пројеката;</w:t>
      </w:r>
    </w:p>
    <w:p w14:paraId="45473EB6" w14:textId="77777777" w:rsidR="00AB491D" w:rsidRPr="00531775" w:rsidRDefault="00AB491D" w:rsidP="00AB491D">
      <w:pPr>
        <w:numPr>
          <w:ilvl w:val="0"/>
          <w:numId w:val="19"/>
        </w:numPr>
        <w:spacing w:line="240" w:lineRule="auto"/>
        <w:ind w:left="284"/>
        <w:jc w:val="both"/>
        <w:rPr>
          <w:color w:val="auto"/>
        </w:rPr>
      </w:pPr>
      <w:r w:rsidRPr="00531775">
        <w:rPr>
          <w:color w:val="auto"/>
        </w:rPr>
        <w:t xml:space="preserve">контролу и </w:t>
      </w:r>
      <w:r w:rsidRPr="00531775">
        <w:rPr>
          <w:color w:val="auto"/>
          <w:lang w:val="sr-Cyrl-RS"/>
        </w:rPr>
        <w:t>пр</w:t>
      </w:r>
      <w:r w:rsidRPr="00531775">
        <w:rPr>
          <w:color w:val="auto"/>
        </w:rPr>
        <w:t>оверу квалитета и количина извођења свих врста радова и примену прописа,</w:t>
      </w:r>
      <w:r w:rsidRPr="00531775">
        <w:rPr>
          <w:color w:val="auto"/>
          <w:lang w:val="sr-Cyrl-RS"/>
        </w:rPr>
        <w:t xml:space="preserve"> </w:t>
      </w:r>
      <w:r w:rsidRPr="00531775">
        <w:rPr>
          <w:color w:val="auto"/>
          <w:spacing w:val="-3"/>
        </w:rPr>
        <w:t>стандард</w:t>
      </w:r>
      <w:r w:rsidRPr="00531775">
        <w:rPr>
          <w:color w:val="auto"/>
        </w:rPr>
        <w:t>а и</w:t>
      </w:r>
      <w:r w:rsidRPr="00531775">
        <w:rPr>
          <w:color w:val="auto"/>
          <w:spacing w:val="-8"/>
        </w:rPr>
        <w:t xml:space="preserve"> </w:t>
      </w:r>
      <w:r w:rsidRPr="00531775">
        <w:rPr>
          <w:color w:val="auto"/>
          <w:spacing w:val="-3"/>
        </w:rPr>
        <w:t>техн</w:t>
      </w:r>
      <w:r w:rsidRPr="00531775">
        <w:rPr>
          <w:color w:val="auto"/>
          <w:spacing w:val="-5"/>
        </w:rPr>
        <w:t>и</w:t>
      </w:r>
      <w:r w:rsidRPr="00531775">
        <w:rPr>
          <w:color w:val="auto"/>
          <w:spacing w:val="-1"/>
        </w:rPr>
        <w:t>ч</w:t>
      </w:r>
      <w:r w:rsidRPr="00531775">
        <w:rPr>
          <w:color w:val="auto"/>
          <w:spacing w:val="-14"/>
        </w:rPr>
        <w:t>ких</w:t>
      </w:r>
      <w:r w:rsidRPr="00531775">
        <w:rPr>
          <w:color w:val="auto"/>
          <w:spacing w:val="-13"/>
          <w:w w:val="99"/>
        </w:rPr>
        <w:t xml:space="preserve"> </w:t>
      </w:r>
      <w:r w:rsidRPr="00531775">
        <w:rPr>
          <w:color w:val="auto"/>
        </w:rPr>
        <w:t>норматива</w:t>
      </w:r>
      <w:r w:rsidRPr="00531775">
        <w:rPr>
          <w:color w:val="auto"/>
          <w:lang w:val="sr-Cyrl-RS"/>
        </w:rPr>
        <w:t>;</w:t>
      </w:r>
    </w:p>
    <w:p w14:paraId="593DB2EB" w14:textId="77777777" w:rsidR="00AB491D" w:rsidRPr="00531775" w:rsidRDefault="00AB491D" w:rsidP="00AB491D">
      <w:pPr>
        <w:numPr>
          <w:ilvl w:val="0"/>
          <w:numId w:val="19"/>
        </w:numPr>
        <w:spacing w:line="240" w:lineRule="auto"/>
        <w:ind w:left="284"/>
        <w:jc w:val="both"/>
        <w:rPr>
          <w:color w:val="auto"/>
        </w:rPr>
      </w:pPr>
      <w:r w:rsidRPr="00531775">
        <w:rPr>
          <w:color w:val="auto"/>
          <w:lang w:val="en-US"/>
        </w:rPr>
        <w:lastRenderedPageBreak/>
        <w:t>контролу и оверу количина изведених радова (овера грађевинских књига, привремених и окончан</w:t>
      </w:r>
      <w:r w:rsidRPr="00531775">
        <w:rPr>
          <w:color w:val="auto"/>
          <w:lang w:val="sr-Cyrl-RS"/>
        </w:rPr>
        <w:t>е</w:t>
      </w:r>
      <w:r w:rsidRPr="00531775">
        <w:rPr>
          <w:color w:val="auto"/>
          <w:lang w:val="en-US"/>
        </w:rPr>
        <w:t xml:space="preserve"> ситуациј</w:t>
      </w:r>
      <w:r w:rsidRPr="00531775">
        <w:rPr>
          <w:color w:val="auto"/>
          <w:lang w:val="sr-Cyrl-RS"/>
        </w:rPr>
        <w:t>е</w:t>
      </w:r>
      <w:r w:rsidRPr="00531775">
        <w:rPr>
          <w:color w:val="auto"/>
          <w:lang w:val="en-US"/>
        </w:rPr>
        <w:t>, рачуна за изведене радове и др), и степена изведености радова;</w:t>
      </w:r>
    </w:p>
    <w:p w14:paraId="2F05C34E" w14:textId="77777777" w:rsidR="00AB491D" w:rsidRPr="00531775" w:rsidRDefault="00AB491D" w:rsidP="00AB491D">
      <w:pPr>
        <w:numPr>
          <w:ilvl w:val="0"/>
          <w:numId w:val="19"/>
        </w:numPr>
        <w:spacing w:line="240" w:lineRule="auto"/>
        <w:ind w:left="284"/>
        <w:jc w:val="both"/>
        <w:rPr>
          <w:color w:val="auto"/>
        </w:rPr>
      </w:pPr>
      <w:r w:rsidRPr="00531775">
        <w:rPr>
          <w:color w:val="auto"/>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0B224A53" w14:textId="77777777" w:rsidR="00AB491D" w:rsidRPr="00531775" w:rsidRDefault="00AB491D" w:rsidP="00AB491D">
      <w:pPr>
        <w:numPr>
          <w:ilvl w:val="0"/>
          <w:numId w:val="19"/>
        </w:numPr>
        <w:spacing w:line="240" w:lineRule="auto"/>
        <w:ind w:left="284"/>
        <w:jc w:val="both"/>
        <w:rPr>
          <w:color w:val="auto"/>
        </w:rPr>
      </w:pPr>
      <w:r w:rsidRPr="00531775">
        <w:rPr>
          <w:color w:val="auto"/>
          <w:lang w:val="sr-Cyrl-RS"/>
        </w:rPr>
        <w:t>контролу и проверу квалитета изведених радова који се, 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14:paraId="3D8A1477" w14:textId="77777777" w:rsidR="00AB491D" w:rsidRPr="00531775" w:rsidRDefault="00AB491D" w:rsidP="00AB491D">
      <w:pPr>
        <w:numPr>
          <w:ilvl w:val="0"/>
          <w:numId w:val="19"/>
        </w:numPr>
        <w:spacing w:line="240" w:lineRule="auto"/>
        <w:ind w:left="284"/>
        <w:jc w:val="both"/>
        <w:rPr>
          <w:color w:val="auto"/>
        </w:rPr>
      </w:pPr>
      <w:r w:rsidRPr="00531775">
        <w:rPr>
          <w:color w:val="auto"/>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753FE98D" w14:textId="77777777" w:rsidR="00AB491D" w:rsidRPr="00531775" w:rsidRDefault="00AB491D" w:rsidP="00AB491D">
      <w:pPr>
        <w:numPr>
          <w:ilvl w:val="0"/>
          <w:numId w:val="19"/>
        </w:numPr>
        <w:spacing w:line="240" w:lineRule="auto"/>
        <w:ind w:left="284"/>
        <w:jc w:val="both"/>
        <w:rPr>
          <w:color w:val="auto"/>
        </w:rPr>
      </w:pPr>
      <w:r w:rsidRPr="00531775">
        <w:rPr>
          <w:color w:val="auto"/>
          <w:lang w:val="en-US"/>
        </w:rPr>
        <w:t xml:space="preserve">редовно праћење динамике </w:t>
      </w:r>
      <w:r w:rsidRPr="00531775">
        <w:rPr>
          <w:color w:val="auto"/>
          <w:lang w:val="sr-Cyrl-RS"/>
        </w:rPr>
        <w:t xml:space="preserve">извођења радова на </w:t>
      </w:r>
      <w:r w:rsidRPr="00531775">
        <w:rPr>
          <w:color w:val="auto"/>
          <w:lang w:val="en-US"/>
        </w:rPr>
        <w:t>објект</w:t>
      </w:r>
      <w:r w:rsidRPr="00531775">
        <w:rPr>
          <w:color w:val="auto"/>
          <w:lang w:val="sr-Cyrl-RS"/>
        </w:rPr>
        <w:t>у</w:t>
      </w:r>
      <w:r w:rsidRPr="00531775">
        <w:rPr>
          <w:color w:val="auto"/>
          <w:lang w:val="en-US"/>
        </w:rPr>
        <w:t xml:space="preserve"> и усклађености са уговореним роковима</w:t>
      </w:r>
      <w:r w:rsidRPr="00531775">
        <w:rPr>
          <w:color w:val="auto"/>
          <w:lang w:val="sr-Cyrl-RS"/>
        </w:rPr>
        <w:t>;</w:t>
      </w:r>
    </w:p>
    <w:p w14:paraId="2FEFBBA3" w14:textId="77777777" w:rsidR="00AB491D" w:rsidRPr="00531775" w:rsidRDefault="00AB491D" w:rsidP="00AB491D">
      <w:pPr>
        <w:numPr>
          <w:ilvl w:val="0"/>
          <w:numId w:val="19"/>
        </w:numPr>
        <w:spacing w:line="240" w:lineRule="auto"/>
        <w:ind w:left="284"/>
        <w:jc w:val="both"/>
        <w:rPr>
          <w:color w:val="auto"/>
        </w:rPr>
      </w:pPr>
      <w:r w:rsidRPr="00531775">
        <w:rPr>
          <w:color w:val="auto"/>
          <w:w w:val="99"/>
        </w:rPr>
        <w:t>обавља целокупну стручну комуникацију са Извођачем радова преко грађевинског дневника</w:t>
      </w:r>
      <w:r w:rsidRPr="00531775">
        <w:rPr>
          <w:color w:val="auto"/>
          <w:lang w:val="sr-Cyrl-RS"/>
        </w:rPr>
        <w:t>;</w:t>
      </w:r>
    </w:p>
    <w:p w14:paraId="1AFE27F8" w14:textId="77777777" w:rsidR="00AB491D" w:rsidRPr="00531775" w:rsidRDefault="00AB491D" w:rsidP="00AB491D">
      <w:pPr>
        <w:numPr>
          <w:ilvl w:val="0"/>
          <w:numId w:val="19"/>
        </w:numPr>
        <w:spacing w:line="240" w:lineRule="auto"/>
        <w:ind w:left="284"/>
        <w:jc w:val="both"/>
        <w:rPr>
          <w:color w:val="auto"/>
        </w:rPr>
      </w:pPr>
      <w:r w:rsidRPr="00531775">
        <w:rPr>
          <w:color w:val="auto"/>
          <w:lang w:val="sr-Cyrl-RS"/>
        </w:rPr>
        <w:t>сарађује са извођачем радова при избору детаља технолошких и организационих решења за извођење радова;</w:t>
      </w:r>
    </w:p>
    <w:p w14:paraId="23502113" w14:textId="77777777" w:rsidR="00AB491D" w:rsidRPr="00531775" w:rsidRDefault="00AB491D" w:rsidP="00AB491D">
      <w:pPr>
        <w:numPr>
          <w:ilvl w:val="0"/>
          <w:numId w:val="19"/>
        </w:numPr>
        <w:spacing w:line="240" w:lineRule="auto"/>
        <w:ind w:left="284"/>
        <w:jc w:val="both"/>
        <w:rPr>
          <w:color w:val="auto"/>
        </w:rPr>
      </w:pPr>
      <w:r w:rsidRPr="00531775">
        <w:rPr>
          <w:color w:val="auto"/>
          <w:lang w:val="en-US"/>
        </w:rPr>
        <w:t>сара</w:t>
      </w:r>
      <w:r w:rsidRPr="00531775">
        <w:rPr>
          <w:color w:val="auto"/>
          <w:lang w:val="sr-Cyrl-RS"/>
        </w:rPr>
        <w:t>ђује</w:t>
      </w:r>
      <w:r w:rsidRPr="00531775">
        <w:rPr>
          <w:color w:val="auto"/>
          <w:lang w:val="en-US"/>
        </w:rPr>
        <w:t xml:space="preserve"> са извођачем радова и пројектантом у припреми пројекта изведеног објекта;</w:t>
      </w:r>
    </w:p>
    <w:p w14:paraId="5411906C" w14:textId="77777777" w:rsidR="00AB491D" w:rsidRPr="00531775" w:rsidRDefault="00AB491D" w:rsidP="00AB491D">
      <w:pPr>
        <w:pStyle w:val="ListParagraph"/>
        <w:numPr>
          <w:ilvl w:val="0"/>
          <w:numId w:val="19"/>
        </w:numPr>
        <w:spacing w:line="240" w:lineRule="auto"/>
        <w:ind w:left="284"/>
        <w:jc w:val="both"/>
        <w:rPr>
          <w:color w:val="auto"/>
          <w:lang w:val="sr-Cyrl-CS"/>
        </w:rPr>
      </w:pPr>
      <w:r w:rsidRPr="00531775">
        <w:rPr>
          <w:color w:val="auto"/>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Pr="00531775">
        <w:rPr>
          <w:color w:val="auto"/>
          <w:lang w:val="sr-Cyrl-RS"/>
        </w:rPr>
        <w:t xml:space="preserve"> и спремни за технички преглед</w:t>
      </w:r>
      <w:r w:rsidRPr="00531775">
        <w:rPr>
          <w:color w:val="auto"/>
        </w:rPr>
        <w:t>;</w:t>
      </w:r>
    </w:p>
    <w:p w14:paraId="40DE53C1" w14:textId="77777777" w:rsidR="00AB491D" w:rsidRPr="00531775" w:rsidRDefault="00AB491D" w:rsidP="00AB491D">
      <w:pPr>
        <w:pStyle w:val="ListParagraph"/>
        <w:numPr>
          <w:ilvl w:val="0"/>
          <w:numId w:val="19"/>
        </w:numPr>
        <w:spacing w:line="240" w:lineRule="auto"/>
        <w:ind w:left="284"/>
        <w:jc w:val="both"/>
        <w:rPr>
          <w:color w:val="auto"/>
          <w:lang w:val="sr-Cyrl-CS"/>
        </w:rPr>
      </w:pPr>
      <w:r w:rsidRPr="00531775">
        <w:rPr>
          <w:color w:val="auto"/>
          <w:lang w:val="sr-Cyrl-RS"/>
        </w:rPr>
        <w:t>решава друга питања која се појаве у току извођења радова.</w:t>
      </w:r>
    </w:p>
    <w:p w14:paraId="2C3FE8C2" w14:textId="77777777" w:rsidR="00AB491D" w:rsidRPr="00531775" w:rsidRDefault="00AB491D" w:rsidP="00AB491D">
      <w:pPr>
        <w:spacing w:before="240" w:after="240" w:line="240" w:lineRule="auto"/>
        <w:jc w:val="center"/>
        <w:rPr>
          <w:color w:val="auto"/>
          <w:lang w:val="sr-Cyrl-CS"/>
        </w:rPr>
      </w:pPr>
      <w:proofErr w:type="gramStart"/>
      <w:r w:rsidRPr="00531775">
        <w:rPr>
          <w:b/>
          <w:color w:val="auto"/>
          <w:lang w:val="en-US"/>
        </w:rPr>
        <w:t xml:space="preserve">Члан  </w:t>
      </w:r>
      <w:r>
        <w:rPr>
          <w:b/>
          <w:color w:val="auto"/>
          <w:lang w:val="sr-Cyrl-RS"/>
        </w:rPr>
        <w:t>8</w:t>
      </w:r>
      <w:proofErr w:type="gramEnd"/>
      <w:r w:rsidRPr="00531775">
        <w:rPr>
          <w:b/>
          <w:color w:val="auto"/>
          <w:lang w:val="en-US"/>
        </w:rPr>
        <w:t>.</w:t>
      </w:r>
    </w:p>
    <w:p w14:paraId="2AD1258E" w14:textId="77777777" w:rsidR="00AB491D" w:rsidRPr="00531775" w:rsidRDefault="00AB491D" w:rsidP="00AB491D">
      <w:pPr>
        <w:spacing w:line="240" w:lineRule="auto"/>
        <w:jc w:val="both"/>
        <w:rPr>
          <w:color w:val="auto"/>
        </w:rPr>
      </w:pPr>
      <w:r w:rsidRPr="00531775">
        <w:rPr>
          <w:color w:val="auto"/>
        </w:rPr>
        <w:t>Примедбе и предлози Надзорног органа уписују се у грађевински дневник.</w:t>
      </w:r>
    </w:p>
    <w:p w14:paraId="349A9293" w14:textId="77777777" w:rsidR="00AB491D" w:rsidRPr="00531775" w:rsidRDefault="00AB491D" w:rsidP="00AB491D">
      <w:pPr>
        <w:spacing w:line="240" w:lineRule="auto"/>
        <w:jc w:val="both"/>
        <w:rPr>
          <w:color w:val="auto"/>
        </w:rPr>
      </w:pPr>
      <w:r w:rsidRPr="00531775">
        <w:rPr>
          <w:color w:val="auto"/>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28F5F103" w14:textId="77777777" w:rsidR="00AB491D" w:rsidRPr="00531775" w:rsidRDefault="00AB491D" w:rsidP="00AB491D">
      <w:pPr>
        <w:spacing w:before="240" w:after="240" w:line="240" w:lineRule="auto"/>
        <w:jc w:val="center"/>
        <w:rPr>
          <w:color w:val="auto"/>
          <w:lang w:val="sr-Cyrl-CS"/>
        </w:rPr>
      </w:pPr>
      <w:proofErr w:type="gramStart"/>
      <w:r w:rsidRPr="00531775">
        <w:rPr>
          <w:b/>
          <w:color w:val="auto"/>
          <w:lang w:val="en-US"/>
        </w:rPr>
        <w:t xml:space="preserve">Члан  </w:t>
      </w:r>
      <w:r>
        <w:rPr>
          <w:b/>
          <w:color w:val="auto"/>
          <w:lang w:val="sr-Cyrl-RS"/>
        </w:rPr>
        <w:t>9</w:t>
      </w:r>
      <w:proofErr w:type="gramEnd"/>
      <w:r w:rsidRPr="00531775">
        <w:rPr>
          <w:b/>
          <w:color w:val="auto"/>
          <w:lang w:val="en-US"/>
        </w:rPr>
        <w:t>.</w:t>
      </w:r>
    </w:p>
    <w:p w14:paraId="7E2BD13C" w14:textId="77777777" w:rsidR="00AB491D" w:rsidRPr="00531775" w:rsidRDefault="00AB491D" w:rsidP="00AB491D">
      <w:pPr>
        <w:spacing w:after="120" w:line="240" w:lineRule="auto"/>
        <w:jc w:val="both"/>
        <w:rPr>
          <w:color w:val="auto"/>
          <w:lang w:val="sr-Cyrl-RS"/>
        </w:rPr>
      </w:pPr>
      <w:r w:rsidRPr="00531775">
        <w:rPr>
          <w:color w:val="auto"/>
        </w:rPr>
        <w:t>За свако одступање од пројеката за извођење, односно уговорених радова, Извођач радова мора имати писмену сагласност Дирекције</w:t>
      </w:r>
      <w:r w:rsidRPr="00531775">
        <w:rPr>
          <w:color w:val="auto"/>
          <w:lang w:val="sr-Cyrl-RS"/>
        </w:rPr>
        <w:t>.</w:t>
      </w:r>
    </w:p>
    <w:p w14:paraId="7206E022" w14:textId="323C1CDE" w:rsidR="00AB491D" w:rsidRDefault="00AB491D" w:rsidP="00AB491D">
      <w:pPr>
        <w:spacing w:before="240" w:line="240" w:lineRule="auto"/>
        <w:jc w:val="center"/>
        <w:rPr>
          <w:b/>
          <w:color w:val="auto"/>
          <w:lang w:val="en-US"/>
        </w:rPr>
      </w:pPr>
      <w:proofErr w:type="gramStart"/>
      <w:r w:rsidRPr="00531775">
        <w:rPr>
          <w:b/>
          <w:color w:val="auto"/>
          <w:lang w:val="en-US"/>
        </w:rPr>
        <w:t xml:space="preserve">Члан  </w:t>
      </w:r>
      <w:r w:rsidRPr="00531775">
        <w:rPr>
          <w:b/>
          <w:color w:val="auto"/>
          <w:lang w:val="sr-Cyrl-RS"/>
        </w:rPr>
        <w:t>1</w:t>
      </w:r>
      <w:r>
        <w:rPr>
          <w:b/>
          <w:color w:val="auto"/>
          <w:lang w:val="sr-Cyrl-RS"/>
        </w:rPr>
        <w:t>0</w:t>
      </w:r>
      <w:proofErr w:type="gramEnd"/>
      <w:r w:rsidRPr="00531775">
        <w:rPr>
          <w:b/>
          <w:color w:val="auto"/>
          <w:lang w:val="en-US"/>
        </w:rPr>
        <w:t>.</w:t>
      </w:r>
    </w:p>
    <w:p w14:paraId="0CD16394" w14:textId="77777777" w:rsidR="00AB491D" w:rsidRPr="00531775" w:rsidRDefault="00AB491D" w:rsidP="00AB491D">
      <w:pPr>
        <w:spacing w:line="240" w:lineRule="auto"/>
        <w:jc w:val="both"/>
        <w:rPr>
          <w:color w:val="auto"/>
          <w:lang w:val="sr-Cyrl-RS"/>
        </w:rPr>
      </w:pPr>
      <w:r w:rsidRPr="00531775">
        <w:rPr>
          <w:color w:val="auto"/>
        </w:rPr>
        <w:t>Дирекција се обавезује да Извођачу радова плати на име укупне цене за све уговорене радове</w:t>
      </w:r>
      <w:r w:rsidRPr="00531775">
        <w:rPr>
          <w:color w:val="auto"/>
          <w:lang w:val="sr-Cyrl-RS"/>
        </w:rPr>
        <w:t xml:space="preserve"> из Члана 1. овог Уговора износ од ____________________ динара (_______________________</w:t>
      </w:r>
    </w:p>
    <w:p w14:paraId="57E5D58B" w14:textId="744272B5" w:rsidR="00AB491D" w:rsidRPr="00531775" w:rsidRDefault="00AB491D" w:rsidP="00AB491D">
      <w:pPr>
        <w:spacing w:line="240" w:lineRule="auto"/>
        <w:jc w:val="both"/>
        <w:rPr>
          <w:color w:val="auto"/>
          <w:lang w:val="sr-Cyrl-RS"/>
        </w:rPr>
      </w:pPr>
      <w:r w:rsidRPr="00531775">
        <w:rPr>
          <w:color w:val="auto"/>
          <w:lang w:val="sr-Cyrl-RS"/>
        </w:rPr>
        <w:t>____________________________________________________________________) без ПДВ-а</w:t>
      </w:r>
      <w:r>
        <w:rPr>
          <w:color w:val="auto"/>
          <w:lang w:val="sr-Cyrl-RS"/>
        </w:rPr>
        <w:t xml:space="preserve">, </w:t>
      </w:r>
      <w:r w:rsidRPr="00AB491D">
        <w:rPr>
          <w:color w:val="auto"/>
          <w:lang w:val="sr-Cyrl-RS"/>
        </w:rPr>
        <w:t>односно _____________________ динара ( ________________________</w:t>
      </w:r>
      <w:r>
        <w:rPr>
          <w:color w:val="auto"/>
          <w:lang w:val="sr-Cyrl-RS"/>
        </w:rPr>
        <w:t>__________________ ) са ПДВ-ом.</w:t>
      </w:r>
    </w:p>
    <w:p w14:paraId="273E18DA" w14:textId="77777777" w:rsidR="00AB491D" w:rsidRPr="00531775" w:rsidRDefault="00AB491D" w:rsidP="00AB491D">
      <w:pPr>
        <w:spacing w:line="240" w:lineRule="auto"/>
        <w:jc w:val="both"/>
        <w:rPr>
          <w:color w:val="auto"/>
          <w:lang w:val="sr-Cyrl-CS"/>
        </w:rPr>
      </w:pPr>
      <w:r w:rsidRPr="00531775">
        <w:rPr>
          <w:color w:val="auto"/>
          <w:lang w:val="sr-Cyrl-CS"/>
        </w:rPr>
        <w:t>Уговорена цена садржи све трошкове које Извођач радова има у реализацији овог уговора.</w:t>
      </w:r>
    </w:p>
    <w:p w14:paraId="144C377E" w14:textId="77777777" w:rsidR="00AB491D" w:rsidRDefault="00AB491D" w:rsidP="00AB491D">
      <w:pPr>
        <w:spacing w:line="240" w:lineRule="auto"/>
        <w:jc w:val="both"/>
        <w:rPr>
          <w:color w:val="auto"/>
          <w:lang w:val="sr-Cyrl-CS"/>
        </w:rPr>
      </w:pPr>
      <w:r w:rsidRPr="00531775">
        <w:rPr>
          <w:color w:val="auto"/>
        </w:rPr>
        <w:t>Цена је фиксна, изражена у динарима и не може се мењати</w:t>
      </w:r>
      <w:r w:rsidRPr="00531775">
        <w:rPr>
          <w:color w:val="auto"/>
          <w:lang w:val="sr-Cyrl-CS"/>
        </w:rPr>
        <w:t xml:space="preserve"> током трајања уговора.</w:t>
      </w:r>
    </w:p>
    <w:p w14:paraId="4AF99D83" w14:textId="77777777" w:rsidR="00AB491D" w:rsidRPr="00D655BC" w:rsidRDefault="00AB491D" w:rsidP="00AB491D">
      <w:pPr>
        <w:jc w:val="both"/>
        <w:rPr>
          <w:rFonts w:eastAsia="Times New Roman"/>
          <w:shd w:val="clear" w:color="auto" w:fill="FFFFFF"/>
          <w:lang w:val="ru-RU"/>
        </w:rPr>
      </w:pPr>
      <w:r w:rsidRPr="00D655BC">
        <w:rPr>
          <w:rFonts w:eastAsia="Times New Roman"/>
          <w:shd w:val="clear" w:color="auto" w:fill="FFFFFF"/>
          <w:lang w:val="ru-RU"/>
        </w:rPr>
        <w:t>За део реализације уговора који се односи на 20</w:t>
      </w:r>
      <w:r w:rsidRPr="00D655BC">
        <w:rPr>
          <w:rFonts w:eastAsia="Times New Roman"/>
          <w:shd w:val="clear" w:color="auto" w:fill="FFFFFF"/>
        </w:rPr>
        <w:t>20</w:t>
      </w:r>
      <w:r w:rsidRPr="00D655BC">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w:t>
      </w:r>
      <w:r w:rsidRPr="00D655BC">
        <w:rPr>
          <w:rFonts w:eastAsia="Times New Roman"/>
          <w:shd w:val="clear" w:color="auto" w:fill="FFFFFF"/>
        </w:rPr>
        <w:t>20</w:t>
      </w:r>
      <w:r w:rsidRPr="00D655BC">
        <w:rPr>
          <w:rFonts w:eastAsia="Times New Roman"/>
          <w:shd w:val="clear" w:color="auto" w:fill="FFFFFF"/>
          <w:lang w:val="ru-RU"/>
        </w:rPr>
        <w:t>.годину (Фин.план за 20</w:t>
      </w:r>
      <w:r w:rsidRPr="00D655BC">
        <w:rPr>
          <w:rFonts w:eastAsia="Times New Roman"/>
          <w:shd w:val="clear" w:color="auto" w:fill="FFFFFF"/>
        </w:rPr>
        <w:t>20</w:t>
      </w:r>
      <w:r w:rsidRPr="00D655BC">
        <w:rPr>
          <w:rFonts w:eastAsia="Times New Roman"/>
          <w:shd w:val="clear" w:color="auto" w:fill="FFFFFF"/>
          <w:lang w:val="ru-RU"/>
        </w:rPr>
        <w:t>.годину).</w:t>
      </w:r>
    </w:p>
    <w:p w14:paraId="69FE4F36" w14:textId="18FE528D" w:rsidR="00BD2C63" w:rsidRDefault="00AB491D" w:rsidP="00405E3A">
      <w:pPr>
        <w:jc w:val="both"/>
        <w:rPr>
          <w:b/>
          <w:color w:val="auto"/>
          <w:lang w:val="en-US"/>
        </w:rPr>
      </w:pPr>
      <w:r w:rsidRPr="00D655BC">
        <w:rPr>
          <w:rFonts w:eastAsia="Times New Roman"/>
          <w:shd w:val="clear" w:color="auto" w:fill="FFFFFF"/>
          <w:lang w:val="ru-RU"/>
        </w:rPr>
        <w:t>У супротном уговор престаје да важи без накнаде штете због немогућности преузимања и плаћања обавеза од стране Дирекције.</w:t>
      </w:r>
      <w:r w:rsidRPr="00D655BC">
        <w:rPr>
          <w:rFonts w:eastAsia="Times New Roman"/>
          <w:shd w:val="clear" w:color="auto" w:fill="FFFFFF"/>
          <w:lang w:val="ru-RU"/>
        </w:rPr>
        <w:tab/>
      </w:r>
    </w:p>
    <w:p w14:paraId="11B545C6" w14:textId="2B39F87B" w:rsidR="00AB491D" w:rsidRPr="00531775" w:rsidRDefault="00AB491D" w:rsidP="00AB491D">
      <w:pPr>
        <w:spacing w:before="240" w:after="240" w:line="240" w:lineRule="auto"/>
        <w:jc w:val="center"/>
        <w:rPr>
          <w:b/>
          <w:color w:val="auto"/>
          <w:lang w:val="en-US"/>
        </w:rPr>
      </w:pPr>
      <w:proofErr w:type="gramStart"/>
      <w:r w:rsidRPr="00531775">
        <w:rPr>
          <w:b/>
          <w:color w:val="auto"/>
          <w:lang w:val="en-US"/>
        </w:rPr>
        <w:t xml:space="preserve">Члан  </w:t>
      </w:r>
      <w:r>
        <w:rPr>
          <w:b/>
          <w:color w:val="auto"/>
          <w:lang w:val="sr-Cyrl-RS"/>
        </w:rPr>
        <w:t>11</w:t>
      </w:r>
      <w:proofErr w:type="gramEnd"/>
      <w:r w:rsidRPr="00531775">
        <w:rPr>
          <w:b/>
          <w:color w:val="auto"/>
          <w:lang w:val="en-US"/>
        </w:rPr>
        <w:t>.</w:t>
      </w:r>
    </w:p>
    <w:p w14:paraId="724280BD" w14:textId="77777777" w:rsidR="00AB491D" w:rsidRPr="00531775" w:rsidRDefault="00AB491D" w:rsidP="00AB491D">
      <w:pPr>
        <w:spacing w:line="240" w:lineRule="auto"/>
        <w:jc w:val="both"/>
        <w:rPr>
          <w:color w:val="auto"/>
        </w:rPr>
      </w:pPr>
      <w:r w:rsidRPr="00531775">
        <w:rPr>
          <w:color w:val="auto"/>
          <w:lang w:val="sr-Cyrl-RS"/>
        </w:rPr>
        <w:t>Дирекција</w:t>
      </w:r>
      <w:r w:rsidRPr="00531775">
        <w:rPr>
          <w:color w:val="auto"/>
        </w:rPr>
        <w:t xml:space="preserve"> се обавезује да </w:t>
      </w:r>
      <w:r w:rsidRPr="00531775">
        <w:rPr>
          <w:color w:val="auto"/>
          <w:lang w:val="sr-Cyrl-RS"/>
        </w:rPr>
        <w:t>у</w:t>
      </w:r>
      <w:r w:rsidRPr="00531775">
        <w:rPr>
          <w:color w:val="auto"/>
        </w:rPr>
        <w:t xml:space="preserve">плати </w:t>
      </w:r>
      <w:r w:rsidRPr="00531775">
        <w:rPr>
          <w:color w:val="auto"/>
          <w:lang w:val="sr-Cyrl-RS"/>
        </w:rPr>
        <w:t>Извођачу радова</w:t>
      </w:r>
      <w:r w:rsidRPr="00531775">
        <w:rPr>
          <w:color w:val="auto"/>
        </w:rPr>
        <w:t xml:space="preserve"> аванс у износу </w:t>
      </w:r>
      <w:r w:rsidRPr="00531775">
        <w:rPr>
          <w:rFonts w:eastAsia="Times New Roman"/>
          <w:color w:val="auto"/>
        </w:rPr>
        <w:t xml:space="preserve">од </w:t>
      </w:r>
      <w:r>
        <w:rPr>
          <w:rFonts w:eastAsia="Times New Roman"/>
          <w:color w:val="auto"/>
          <w:lang w:val="sr-Cyrl-RS"/>
        </w:rPr>
        <w:t xml:space="preserve"> 65.000.000,00 </w:t>
      </w:r>
      <w:r w:rsidRPr="00531775">
        <w:rPr>
          <w:rFonts w:eastAsia="Times New Roman"/>
          <w:color w:val="auto"/>
          <w:lang w:val="sr-Cyrl-RS"/>
        </w:rPr>
        <w:t>динара за извођење радова без урачунатог ПДВ-а (</w:t>
      </w:r>
      <w:r>
        <w:rPr>
          <w:rFonts w:eastAsia="Times New Roman"/>
          <w:color w:val="auto"/>
          <w:lang w:val="sr-Cyrl-RS"/>
        </w:rPr>
        <w:t>________</w:t>
      </w:r>
      <w:r w:rsidRPr="00531775">
        <w:rPr>
          <w:rFonts w:eastAsia="Times New Roman"/>
          <w:color w:val="auto"/>
          <w:lang w:val="sr-Cyrl-RS"/>
        </w:rPr>
        <w:t xml:space="preserve"> </w:t>
      </w:r>
      <w:r w:rsidRPr="00531775">
        <w:rPr>
          <w:i/>
          <w:color w:val="auto"/>
        </w:rPr>
        <w:t>%</w:t>
      </w:r>
      <w:r w:rsidRPr="00531775">
        <w:rPr>
          <w:rFonts w:eastAsia="Times New Roman"/>
          <w:i/>
          <w:color w:val="auto"/>
          <w:lang w:val="sr-Cyrl-RS"/>
        </w:rPr>
        <w:t xml:space="preserve"> од уговорене цене за извђење радова без</w:t>
      </w:r>
      <w:r w:rsidRPr="00531775">
        <w:rPr>
          <w:rFonts w:eastAsia="Times New Roman"/>
          <w:i/>
          <w:color w:val="auto"/>
        </w:rPr>
        <w:t xml:space="preserve"> урачунат</w:t>
      </w:r>
      <w:r w:rsidRPr="00531775">
        <w:rPr>
          <w:rFonts w:eastAsia="Times New Roman"/>
          <w:i/>
          <w:color w:val="auto"/>
          <w:lang w:val="sr-Cyrl-RS"/>
        </w:rPr>
        <w:t>ог</w:t>
      </w:r>
      <w:r w:rsidRPr="00531775">
        <w:rPr>
          <w:rFonts w:eastAsia="Times New Roman"/>
          <w:i/>
          <w:color w:val="auto"/>
        </w:rPr>
        <w:t xml:space="preserve"> ПДВ-</w:t>
      </w:r>
      <w:r w:rsidRPr="00531775">
        <w:rPr>
          <w:rFonts w:eastAsia="Times New Roman"/>
          <w:i/>
          <w:color w:val="auto"/>
          <w:lang w:val="sr-Cyrl-RS"/>
        </w:rPr>
        <w:t>а)</w:t>
      </w:r>
      <w:r w:rsidRPr="00531775">
        <w:rPr>
          <w:rFonts w:eastAsia="Times New Roman"/>
          <w:color w:val="auto"/>
        </w:rPr>
        <w:t>,</w:t>
      </w:r>
      <w:r w:rsidRPr="00531775">
        <w:rPr>
          <w:rFonts w:eastAsia="Times New Roman"/>
          <w:color w:val="auto"/>
          <w:lang w:val="sr-Cyrl-RS"/>
        </w:rPr>
        <w:t xml:space="preserve"> </w:t>
      </w:r>
      <w:r w:rsidRPr="00531775">
        <w:rPr>
          <w:color w:val="auto"/>
        </w:rPr>
        <w:t xml:space="preserve">у року </w:t>
      </w:r>
      <w:r w:rsidRPr="00531775">
        <w:rPr>
          <w:color w:val="auto"/>
          <w:lang w:val="sr-Cyrl-RS"/>
        </w:rPr>
        <w:t>до</w:t>
      </w:r>
      <w:r w:rsidRPr="00531775">
        <w:rPr>
          <w:color w:val="auto"/>
        </w:rPr>
        <w:t xml:space="preserve"> </w:t>
      </w:r>
      <w:r w:rsidRPr="00531775">
        <w:rPr>
          <w:color w:val="auto"/>
          <w:lang w:val="sr-Cyrl-RS"/>
        </w:rPr>
        <w:t>45 дана</w:t>
      </w:r>
      <w:r w:rsidRPr="00531775">
        <w:rPr>
          <w:color w:val="auto"/>
        </w:rPr>
        <w:t xml:space="preserve"> од дана </w:t>
      </w:r>
      <w:r w:rsidRPr="00531775">
        <w:rPr>
          <w:color w:val="auto"/>
          <w:lang w:val="sr-Cyrl-RS"/>
        </w:rPr>
        <w:t xml:space="preserve">прихватања банкарске </w:t>
      </w:r>
      <w:r w:rsidRPr="00531775">
        <w:rPr>
          <w:color w:val="auto"/>
        </w:rPr>
        <w:t>гаранциј</w:t>
      </w:r>
      <w:r w:rsidRPr="00531775">
        <w:rPr>
          <w:color w:val="auto"/>
          <w:lang w:val="sr-Cyrl-RS"/>
        </w:rPr>
        <w:t>е</w:t>
      </w:r>
      <w:r w:rsidRPr="00531775">
        <w:rPr>
          <w:color w:val="auto"/>
        </w:rPr>
        <w:t xml:space="preserve"> за повраћај авансног плаћања,</w:t>
      </w:r>
      <w:r w:rsidRPr="00531775">
        <w:rPr>
          <w:color w:val="auto"/>
          <w:lang w:val="sr-Cyrl-RS"/>
        </w:rPr>
        <w:t xml:space="preserve"> за извођење радова од стране Дирекције</w:t>
      </w:r>
      <w:r w:rsidRPr="00531775">
        <w:rPr>
          <w:color w:val="auto"/>
        </w:rPr>
        <w:t xml:space="preserve">. </w:t>
      </w:r>
    </w:p>
    <w:p w14:paraId="7C51BB42" w14:textId="77777777" w:rsidR="00AB491D" w:rsidRPr="00531775" w:rsidRDefault="00AB491D" w:rsidP="00AB491D">
      <w:pPr>
        <w:spacing w:line="240" w:lineRule="auto"/>
        <w:jc w:val="both"/>
        <w:rPr>
          <w:rFonts w:eastAsia="TimesNewRomanPSMT"/>
          <w:bCs/>
          <w:iCs/>
          <w:color w:val="auto"/>
          <w:lang w:val="sr-Cyrl-RS"/>
        </w:rPr>
      </w:pPr>
      <w:r w:rsidRPr="00531775">
        <w:rPr>
          <w:rFonts w:eastAsia="TimesNewRomanPSMT"/>
          <w:bCs/>
          <w:iCs/>
          <w:color w:val="auto"/>
          <w:lang w:val="sr-Cyrl-RS"/>
        </w:rPr>
        <w:lastRenderedPageBreak/>
        <w:t xml:space="preserve">Извођач радова је дужан да достави банкарску гаранцију за повраћај авансног плаћања у износу </w:t>
      </w:r>
      <w:r w:rsidRPr="00531775">
        <w:rPr>
          <w:rFonts w:eastAsia="Times New Roman"/>
          <w:color w:val="auto"/>
        </w:rPr>
        <w:t xml:space="preserve">од </w:t>
      </w:r>
      <w:r>
        <w:rPr>
          <w:rFonts w:eastAsia="Times New Roman"/>
          <w:color w:val="auto"/>
          <w:lang w:val="sr-Cyrl-RS"/>
        </w:rPr>
        <w:t xml:space="preserve">65.000.000,00 </w:t>
      </w:r>
      <w:r w:rsidRPr="00531775">
        <w:rPr>
          <w:rFonts w:eastAsia="Times New Roman"/>
          <w:color w:val="auto"/>
          <w:lang w:val="sr-Cyrl-RS"/>
        </w:rPr>
        <w:t>динара без урачунатог ПДВ-а</w:t>
      </w:r>
      <w:r w:rsidRPr="00531775">
        <w:rPr>
          <w:rFonts w:eastAsia="TimesNewRomanPSMT"/>
          <w:bCs/>
          <w:iCs/>
          <w:color w:val="auto"/>
          <w:lang w:val="sr-Cyrl-RS"/>
        </w:rPr>
        <w:t xml:space="preserve"> </w:t>
      </w:r>
      <w:r w:rsidRPr="00531775">
        <w:rPr>
          <w:rFonts w:eastAsia="Times New Roman"/>
          <w:i/>
          <w:color w:val="auto"/>
          <w:lang w:val="sr-Cyrl-RS"/>
        </w:rPr>
        <w:t>(</w:t>
      </w:r>
      <w:r>
        <w:rPr>
          <w:rFonts w:eastAsia="Times New Roman"/>
          <w:i/>
          <w:color w:val="auto"/>
          <w:lang w:val="sr-Cyrl-RS"/>
        </w:rPr>
        <w:t>______</w:t>
      </w:r>
      <w:r w:rsidRPr="00531775">
        <w:rPr>
          <w:i/>
          <w:color w:val="auto"/>
        </w:rPr>
        <w:t>%</w:t>
      </w:r>
      <w:r w:rsidRPr="00531775">
        <w:rPr>
          <w:rFonts w:eastAsia="Times New Roman"/>
          <w:i/>
          <w:color w:val="auto"/>
          <w:lang w:val="sr-Cyrl-RS"/>
        </w:rPr>
        <w:t xml:space="preserve"> од уговорене цене за извђење радова без</w:t>
      </w:r>
      <w:r w:rsidRPr="00531775">
        <w:rPr>
          <w:rFonts w:eastAsia="Times New Roman"/>
          <w:i/>
          <w:color w:val="auto"/>
        </w:rPr>
        <w:t xml:space="preserve"> урачунат</w:t>
      </w:r>
      <w:r w:rsidRPr="00531775">
        <w:rPr>
          <w:rFonts w:eastAsia="Times New Roman"/>
          <w:i/>
          <w:color w:val="auto"/>
          <w:lang w:val="sr-Cyrl-RS"/>
        </w:rPr>
        <w:t>ог</w:t>
      </w:r>
      <w:r w:rsidRPr="00531775">
        <w:rPr>
          <w:rFonts w:eastAsia="Times New Roman"/>
          <w:i/>
          <w:color w:val="auto"/>
        </w:rPr>
        <w:t xml:space="preserve"> ПДВ-</w:t>
      </w:r>
      <w:r w:rsidRPr="00531775">
        <w:rPr>
          <w:rFonts w:eastAsia="Times New Roman"/>
          <w:i/>
          <w:color w:val="auto"/>
          <w:lang w:val="sr-Cyrl-RS"/>
        </w:rPr>
        <w:t>а</w:t>
      </w:r>
      <w:r w:rsidRPr="00531775">
        <w:rPr>
          <w:rFonts w:eastAsia="Times New Roman"/>
          <w:color w:val="auto"/>
          <w:lang w:val="sr-Cyrl-RS"/>
        </w:rPr>
        <w:t>)</w:t>
      </w:r>
      <w:r w:rsidRPr="00531775">
        <w:rPr>
          <w:rFonts w:eastAsia="Times New Roman"/>
          <w:i/>
          <w:color w:val="auto"/>
        </w:rPr>
        <w:t xml:space="preserve"> </w:t>
      </w:r>
      <w:r w:rsidRPr="00531775">
        <w:rPr>
          <w:rFonts w:eastAsia="TimesNewRomanPSMT"/>
          <w:bCs/>
          <w:iCs/>
          <w:color w:val="auto"/>
          <w:lang w:val="sr-Cyrl-RS"/>
        </w:rPr>
        <w:t xml:space="preserve">у року од </w:t>
      </w:r>
      <w:r>
        <w:rPr>
          <w:rFonts w:eastAsia="TimesNewRomanPSMT"/>
          <w:bCs/>
          <w:iCs/>
          <w:color w:val="auto"/>
        </w:rPr>
        <w:t>25</w:t>
      </w:r>
      <w:r w:rsidRPr="00531775">
        <w:rPr>
          <w:rFonts w:eastAsia="TimesNewRomanPSMT"/>
          <w:bCs/>
          <w:iCs/>
          <w:color w:val="auto"/>
          <w:lang w:val="sr-Cyrl-RS"/>
        </w:rPr>
        <w:t xml:space="preserve"> дана од дана закључења уговора.</w:t>
      </w:r>
    </w:p>
    <w:p w14:paraId="6689C2B1" w14:textId="77777777" w:rsidR="00AB491D" w:rsidRPr="00531775" w:rsidRDefault="00AB491D" w:rsidP="00AB491D">
      <w:pPr>
        <w:spacing w:line="240" w:lineRule="auto"/>
        <w:jc w:val="both"/>
        <w:rPr>
          <w:rFonts w:eastAsia="Times New Roman"/>
          <w:color w:val="auto"/>
        </w:rPr>
      </w:pPr>
      <w:r w:rsidRPr="00531775">
        <w:rPr>
          <w:rFonts w:eastAsia="TimesNewRomanPSMT"/>
          <w:bCs/>
          <w:iCs/>
          <w:color w:val="auto"/>
          <w:lang w:val="sr-Cyrl-RS"/>
        </w:rPr>
        <w:t>Поднета банкарска гаранција мора бити са клаузулом</w:t>
      </w:r>
      <w:r w:rsidRPr="00531775">
        <w:rPr>
          <w:iCs/>
          <w:color w:val="auto"/>
          <w:lang w:val="sr-Cyrl-RS"/>
        </w:rPr>
        <w:t xml:space="preserve">: неопозиво и безусловно ''на први позив'' и ''без приговора''. Извођач радова </w:t>
      </w:r>
      <w:r w:rsidRPr="00531775">
        <w:rPr>
          <w:rFonts w:eastAsia="Times New Roman"/>
          <w:color w:val="auto"/>
        </w:rPr>
        <w:t xml:space="preserve">је дужан да уз банкарску гаранцију достави </w:t>
      </w:r>
      <w:r w:rsidRPr="00531775">
        <w:rPr>
          <w:rFonts w:eastAsia="Times New Roman"/>
          <w:color w:val="auto"/>
          <w:lang w:val="sr-Cyrl-RS"/>
        </w:rPr>
        <w:t xml:space="preserve"> фотокопију </w:t>
      </w:r>
      <w:r w:rsidRPr="00531775">
        <w:rPr>
          <w:rFonts w:eastAsia="Times New Roman"/>
          <w:color w:val="auto"/>
        </w:rPr>
        <w:t>картон</w:t>
      </w:r>
      <w:r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4DFEF9E9" w14:textId="77777777" w:rsidR="00AB491D" w:rsidRPr="00531775" w:rsidRDefault="00AB491D" w:rsidP="00AB491D">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49C631EA" w14:textId="77777777" w:rsidR="00AB491D" w:rsidRPr="00531775" w:rsidRDefault="00AB491D" w:rsidP="00AB491D">
      <w:pPr>
        <w:pStyle w:val="ListParagraph"/>
        <w:spacing w:line="240" w:lineRule="auto"/>
        <w:ind w:left="0"/>
        <w:jc w:val="both"/>
        <w:rPr>
          <w:rFonts w:eastAsia="TimesNewRomanPSMT"/>
          <w:bCs/>
          <w:iCs/>
          <w:color w:val="auto"/>
          <w:kern w:val="2"/>
          <w:lang w:val="sr-Cyrl-RS"/>
        </w:rPr>
      </w:pPr>
      <w:r w:rsidRPr="00531775">
        <w:rPr>
          <w:rFonts w:eastAsia="TimesNewRomanPSMT"/>
          <w:bCs/>
          <w:iCs/>
          <w:color w:val="auto"/>
          <w:kern w:val="2"/>
          <w:lang w:val="sr-Cyrl-RS"/>
        </w:rPr>
        <w:t xml:space="preserve">Рок важења банкарске гаранције за повраћај авансног плаћања је 30 дана дужи од дана истека важења уговора. </w:t>
      </w:r>
    </w:p>
    <w:p w14:paraId="5375C8C8" w14:textId="77777777" w:rsidR="00AB491D" w:rsidRPr="00531775" w:rsidRDefault="00AB491D" w:rsidP="00AB491D">
      <w:pPr>
        <w:pStyle w:val="ListParagraph"/>
        <w:spacing w:line="240" w:lineRule="auto"/>
        <w:ind w:left="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 </w:t>
      </w:r>
    </w:p>
    <w:p w14:paraId="68A47446" w14:textId="77777777" w:rsidR="00AB491D" w:rsidRPr="00531775" w:rsidRDefault="00AB491D" w:rsidP="00AB491D">
      <w:pPr>
        <w:spacing w:line="240" w:lineRule="auto"/>
        <w:jc w:val="both"/>
        <w:rPr>
          <w:iCs/>
          <w:color w:val="auto"/>
          <w:lang w:val="sr-Cyrl-RS"/>
        </w:rPr>
      </w:pPr>
      <w:r w:rsidRPr="00531775">
        <w:rPr>
          <w:iCs/>
          <w:color w:val="auto"/>
          <w:lang w:val="sr-Cyrl-RS"/>
        </w:rPr>
        <w:t>Аванс ће се правдати кроз испостављене привремене и окончану ситуацију за изведене радове, с тим што ће се износ сваке испостављене ситуације умањити процентуално за дати аванс до коначног правдања уплаћеног аванса.</w:t>
      </w:r>
    </w:p>
    <w:p w14:paraId="080D968C" w14:textId="77777777" w:rsidR="00AB491D" w:rsidRPr="00531775" w:rsidRDefault="00AB491D" w:rsidP="00AB491D">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r w:rsidRPr="00531775">
        <w:rPr>
          <w:color w:val="auto"/>
        </w:rPr>
        <w:t>.</w:t>
      </w:r>
    </w:p>
    <w:p w14:paraId="0C5528AB" w14:textId="05FA0EDD" w:rsidR="00AB491D" w:rsidRPr="00616FE2" w:rsidRDefault="00AB491D" w:rsidP="00AB491D">
      <w:pPr>
        <w:spacing w:before="240" w:after="240" w:line="240" w:lineRule="auto"/>
        <w:ind w:right="-23"/>
        <w:jc w:val="center"/>
        <w:rPr>
          <w:b/>
          <w:color w:val="auto"/>
          <w:lang w:val="en-US"/>
        </w:rPr>
      </w:pPr>
      <w:r w:rsidRPr="00616FE2">
        <w:rPr>
          <w:b/>
          <w:color w:val="auto"/>
          <w:lang w:val="en-US"/>
        </w:rPr>
        <w:t xml:space="preserve">Члан </w:t>
      </w:r>
      <w:r w:rsidRPr="00616FE2">
        <w:rPr>
          <w:b/>
          <w:color w:val="auto"/>
          <w:lang w:val="sr-Cyrl-RS"/>
        </w:rPr>
        <w:t>12</w:t>
      </w:r>
      <w:r w:rsidRPr="00616FE2">
        <w:rPr>
          <w:b/>
          <w:color w:val="auto"/>
          <w:lang w:val="en-US"/>
        </w:rPr>
        <w:t>.</w:t>
      </w:r>
    </w:p>
    <w:p w14:paraId="0FC28A7D" w14:textId="77777777" w:rsidR="006E4E59" w:rsidRPr="00616FE2" w:rsidRDefault="006E4E59" w:rsidP="006E4E59">
      <w:pPr>
        <w:jc w:val="both"/>
        <w:rPr>
          <w:color w:val="auto"/>
        </w:rPr>
      </w:pPr>
      <w:r w:rsidRPr="00616FE2">
        <w:rPr>
          <w:color w:val="auto"/>
        </w:rPr>
        <w:t xml:space="preserve">Вредност извршених радова </w:t>
      </w:r>
      <w:r w:rsidRPr="00616FE2">
        <w:rPr>
          <w:color w:val="auto"/>
          <w:lang w:val="sr-Cyrl-RS"/>
        </w:rPr>
        <w:t xml:space="preserve">ће се правдати </w:t>
      </w:r>
      <w:r w:rsidRPr="00616FE2">
        <w:rPr>
          <w:color w:val="auto"/>
        </w:rPr>
        <w:t>на основу</w:t>
      </w:r>
      <w:r w:rsidRPr="00616FE2">
        <w:rPr>
          <w:color w:val="auto"/>
          <w:lang w:val="sr-Cyrl-RS"/>
        </w:rPr>
        <w:t xml:space="preserve"> </w:t>
      </w:r>
      <w:r w:rsidRPr="00616FE2">
        <w:rPr>
          <w:color w:val="auto"/>
        </w:rPr>
        <w:t>испостављених привремених ситуација и окончане ситуације</w:t>
      </w:r>
      <w:r w:rsidRPr="00616FE2">
        <w:rPr>
          <w:color w:val="auto"/>
          <w:lang w:val="sr-Cyrl-RS"/>
        </w:rPr>
        <w:t>, достављених од стране Извођача радова, које је оверио Надзорни орган</w:t>
      </w:r>
      <w:r w:rsidRPr="00616FE2">
        <w:rPr>
          <w:color w:val="auto"/>
        </w:rPr>
        <w:t>.</w:t>
      </w:r>
    </w:p>
    <w:p w14:paraId="16A7D977" w14:textId="354D64B7" w:rsidR="006E4E59" w:rsidRPr="006E4E59" w:rsidRDefault="006E4E59" w:rsidP="006E4E59">
      <w:pPr>
        <w:jc w:val="both"/>
        <w:rPr>
          <w:color w:val="auto"/>
        </w:rPr>
      </w:pPr>
      <w:r w:rsidRPr="00616FE2">
        <w:rPr>
          <w:color w:val="auto"/>
        </w:rPr>
        <w:t xml:space="preserve">Привремене ситуације достављају се </w:t>
      </w:r>
      <w:r w:rsidRPr="00616FE2">
        <w:rPr>
          <w:color w:val="auto"/>
          <w:lang w:val="sr-Cyrl-RS"/>
        </w:rPr>
        <w:t>Дирекцији</w:t>
      </w:r>
      <w:r w:rsidRPr="00616FE2">
        <w:rPr>
          <w:color w:val="auto"/>
        </w:rPr>
        <w:t xml:space="preserve"> најкасније до петог у месецу за радове извршене у протеклом месецу, а окончана ситуација у року од 1</w:t>
      </w:r>
      <w:r w:rsidRPr="00616FE2">
        <w:rPr>
          <w:color w:val="auto"/>
          <w:lang w:val="sr-Latn-CS"/>
        </w:rPr>
        <w:t>0</w:t>
      </w:r>
      <w:r w:rsidRPr="00616FE2">
        <w:rPr>
          <w:color w:val="auto"/>
        </w:rPr>
        <w:t xml:space="preserve"> дана од дана извршен</w:t>
      </w:r>
      <w:r w:rsidRPr="00616FE2">
        <w:rPr>
          <w:color w:val="auto"/>
          <w:lang w:val="sr-Latn-CS"/>
        </w:rPr>
        <w:t>e</w:t>
      </w:r>
      <w:r w:rsidRPr="00616FE2">
        <w:rPr>
          <w:color w:val="auto"/>
        </w:rPr>
        <w:t xml:space="preserve"> примопредаје изведених радова од стране Извођача радова.</w:t>
      </w:r>
    </w:p>
    <w:p w14:paraId="7F19CFD2" w14:textId="7787CD16" w:rsidR="006E4E59" w:rsidRPr="00531775" w:rsidRDefault="006E4E59" w:rsidP="00AB491D">
      <w:pPr>
        <w:spacing w:before="240" w:after="240" w:line="240" w:lineRule="auto"/>
        <w:ind w:right="-23"/>
        <w:jc w:val="center"/>
        <w:rPr>
          <w:b/>
          <w:color w:val="auto"/>
          <w:lang w:val="en-US"/>
        </w:rPr>
      </w:pPr>
      <w:r w:rsidRPr="00531775">
        <w:rPr>
          <w:b/>
          <w:color w:val="auto"/>
          <w:lang w:val="en-US"/>
        </w:rPr>
        <w:t xml:space="preserve">Члан </w:t>
      </w:r>
      <w:r>
        <w:rPr>
          <w:b/>
          <w:color w:val="auto"/>
          <w:lang w:val="sr-Cyrl-RS"/>
        </w:rPr>
        <w:t>1</w:t>
      </w:r>
      <w:r>
        <w:rPr>
          <w:b/>
          <w:color w:val="auto"/>
          <w:lang w:val="sr-Cyrl-RS"/>
        </w:rPr>
        <w:t>3</w:t>
      </w:r>
      <w:r w:rsidRPr="00531775">
        <w:rPr>
          <w:b/>
          <w:color w:val="auto"/>
          <w:lang w:val="en-US"/>
        </w:rPr>
        <w:t>.</w:t>
      </w:r>
    </w:p>
    <w:p w14:paraId="3A05D740" w14:textId="77777777" w:rsidR="00AB491D" w:rsidRPr="00531775" w:rsidRDefault="00AB491D" w:rsidP="00AB491D">
      <w:pPr>
        <w:spacing w:after="120" w:line="240" w:lineRule="auto"/>
        <w:jc w:val="both"/>
        <w:rPr>
          <w:color w:val="auto"/>
          <w:lang w:val="sr-Cyrl-RS"/>
        </w:rPr>
      </w:pPr>
      <w:r w:rsidRPr="00531775">
        <w:rPr>
          <w:color w:val="auto"/>
          <w:lang w:val="sr-Cyrl-CS"/>
        </w:rPr>
        <w:t xml:space="preserve">Као средство обезбеђења за испуњење уговорних обавеза, Извођач радова се обавезује да преда </w:t>
      </w:r>
      <w:r w:rsidRPr="00531775">
        <w:rPr>
          <w:color w:val="auto"/>
          <w:lang w:val="sr-Cyrl-RS"/>
        </w:rPr>
        <w:t>Дирекцији</w:t>
      </w:r>
      <w:r w:rsidRPr="00531775">
        <w:rPr>
          <w:color w:val="auto"/>
          <w:lang w:val="sr-Cyrl-CS"/>
        </w:rPr>
        <w:t>, б</w:t>
      </w:r>
      <w:r w:rsidRPr="00531775">
        <w:rPr>
          <w:color w:val="auto"/>
        </w:rPr>
        <w:t xml:space="preserve">анкарску гаранцију за добро извршење посла, у року до </w:t>
      </w:r>
      <w:r w:rsidRPr="00531775">
        <w:rPr>
          <w:color w:val="auto"/>
          <w:lang w:val="sr-Cyrl-RS"/>
        </w:rPr>
        <w:t>2</w:t>
      </w:r>
      <w:r>
        <w:rPr>
          <w:color w:val="auto"/>
        </w:rPr>
        <w:t>5</w:t>
      </w:r>
      <w:r w:rsidRPr="00531775">
        <w:rPr>
          <w:color w:val="auto"/>
        </w:rPr>
        <w:t xml:space="preserve"> дана од дана закључења овог Уговора, </w:t>
      </w:r>
      <w:r w:rsidRPr="00531775">
        <w:rPr>
          <w:rFonts w:eastAsia="TimesNewRomanPSMT"/>
          <w:bCs/>
          <w:iCs/>
          <w:color w:val="auto"/>
          <w:lang w:val="sr-Cyrl-RS"/>
        </w:rPr>
        <w:t>са клаузулом</w:t>
      </w:r>
      <w:r w:rsidRPr="00531775">
        <w:rPr>
          <w:iCs/>
          <w:color w:val="auto"/>
          <w:lang w:val="sr-Cyrl-RS"/>
        </w:rPr>
        <w:t>: неопозиво и безусловно</w:t>
      </w:r>
      <w:r w:rsidRPr="00531775">
        <w:rPr>
          <w:color w:val="auto"/>
        </w:rPr>
        <w:t xml:space="preserve"> „без приговора“ и „на први позив“, у висини 10% од вредности уго</w:t>
      </w:r>
      <w:r w:rsidRPr="00531775">
        <w:rPr>
          <w:color w:val="auto"/>
          <w:lang w:val="sr-Cyrl-RS"/>
        </w:rPr>
        <w:t>во</w:t>
      </w:r>
      <w:r w:rsidRPr="00531775">
        <w:rPr>
          <w:color w:val="auto"/>
        </w:rPr>
        <w:t xml:space="preserve">рених </w:t>
      </w:r>
      <w:r w:rsidRPr="00531775">
        <w:rPr>
          <w:color w:val="auto"/>
          <w:lang w:val="sr-Cyrl-RS"/>
        </w:rPr>
        <w:t>услуга без ПДВ-а</w:t>
      </w:r>
      <w:r w:rsidRPr="00531775">
        <w:rPr>
          <w:color w:val="auto"/>
        </w:rPr>
        <w:t>,</w:t>
      </w:r>
      <w:r w:rsidRPr="00531775">
        <w:rPr>
          <w:rFonts w:eastAsiaTheme="minorEastAsia"/>
          <w:color w:val="auto"/>
          <w:spacing w:val="-8"/>
          <w:kern w:val="0"/>
          <w:lang w:eastAsia="sr-Latn-RS"/>
        </w:rPr>
        <w:t xml:space="preserve"> </w:t>
      </w:r>
      <w:r w:rsidRPr="00531775">
        <w:rPr>
          <w:color w:val="auto"/>
        </w:rPr>
        <w:t>односно  у  износу  од</w:t>
      </w:r>
      <w:r w:rsidRPr="00531775">
        <w:rPr>
          <w:color w:val="auto"/>
          <w:lang w:val="sr-Cyrl-RS"/>
        </w:rPr>
        <w:t xml:space="preserve"> _________________</w:t>
      </w:r>
      <w:r w:rsidRPr="00531775">
        <w:rPr>
          <w:color w:val="auto"/>
        </w:rPr>
        <w:t xml:space="preserve">динара </w:t>
      </w:r>
      <w:r w:rsidRPr="00531775">
        <w:rPr>
          <w:color w:val="auto"/>
          <w:lang w:val="sr-Cyrl-CS"/>
        </w:rPr>
        <w:t>са роком важења 30 (тридесет) дана дужим од дана истека рока важности уговора</w:t>
      </w:r>
      <w:r w:rsidRPr="00531775">
        <w:rPr>
          <w:color w:val="auto"/>
          <w:lang w:val="sr-Cyrl-RS"/>
        </w:rPr>
        <w:t xml:space="preserve">. </w:t>
      </w:r>
      <w:r w:rsidRPr="00531775">
        <w:rPr>
          <w:color w:val="auto"/>
        </w:rPr>
        <w:t>Извођач радова је дужан да уз банкарску гаранцију достави</w:t>
      </w:r>
      <w:r w:rsidRPr="00531775">
        <w:rPr>
          <w:color w:val="auto"/>
          <w:lang w:val="sr-Cyrl-RS"/>
        </w:rPr>
        <w:t xml:space="preserve"> фотокопију</w:t>
      </w:r>
      <w:r w:rsidRPr="00531775">
        <w:rPr>
          <w:color w:val="auto"/>
        </w:rPr>
        <w:t xml:space="preserve"> картон</w:t>
      </w:r>
      <w:r w:rsidRPr="00531775">
        <w:rPr>
          <w:color w:val="auto"/>
          <w:lang w:val="sr-Cyrl-RS"/>
        </w:rPr>
        <w:t>а</w:t>
      </w:r>
      <w:r w:rsidRPr="00531775">
        <w:rPr>
          <w:color w:val="auto"/>
        </w:rPr>
        <w:t xml:space="preserve"> депонованих потписа овлашћених лица за потписивање банкарске гаранције</w:t>
      </w:r>
      <w:r w:rsidRPr="00531775">
        <w:rPr>
          <w:color w:val="auto"/>
          <w:lang w:val="sr-Cyrl-RS"/>
        </w:rPr>
        <w:t>.</w:t>
      </w:r>
    </w:p>
    <w:p w14:paraId="0D1F95C2" w14:textId="77777777" w:rsidR="00AB491D" w:rsidRPr="00531775" w:rsidRDefault="00AB491D" w:rsidP="00AB491D">
      <w:pPr>
        <w:spacing w:line="240" w:lineRule="auto"/>
        <w:jc w:val="both"/>
        <w:rPr>
          <w:rFonts w:eastAsia="Times New Roman"/>
          <w:color w:val="auto"/>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r w:rsidRPr="00531775">
        <w:rPr>
          <w:iCs/>
          <w:color w:val="auto"/>
          <w:lang w:val="sr-Cyrl-RS"/>
        </w:rPr>
        <w:t xml:space="preserve">Извођач радова </w:t>
      </w:r>
      <w:r w:rsidRPr="00531775">
        <w:rPr>
          <w:rFonts w:eastAsia="Times New Roman"/>
          <w:color w:val="auto"/>
        </w:rPr>
        <w:t xml:space="preserve">је дужан да уз банкарску гаранцију достави </w:t>
      </w:r>
      <w:r w:rsidRPr="00531775">
        <w:rPr>
          <w:rFonts w:eastAsia="Times New Roman"/>
          <w:color w:val="auto"/>
          <w:lang w:val="sr-Cyrl-RS"/>
        </w:rPr>
        <w:t xml:space="preserve"> фотокопију </w:t>
      </w:r>
      <w:r w:rsidRPr="00531775">
        <w:rPr>
          <w:rFonts w:eastAsia="Times New Roman"/>
          <w:color w:val="auto"/>
        </w:rPr>
        <w:t>картон</w:t>
      </w:r>
      <w:r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0FC0EF59" w14:textId="77777777" w:rsidR="00AB491D" w:rsidRPr="00531775" w:rsidRDefault="00AB491D" w:rsidP="00AB491D">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77AAE1D3" w14:textId="77777777" w:rsidR="00AB491D" w:rsidRPr="00531775" w:rsidRDefault="00AB491D" w:rsidP="00AB491D">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r w:rsidRPr="00531775">
        <w:rPr>
          <w:color w:val="auto"/>
        </w:rPr>
        <w:t>.</w:t>
      </w:r>
    </w:p>
    <w:p w14:paraId="71A65A34" w14:textId="77777777" w:rsidR="00AB491D" w:rsidRDefault="00AB491D" w:rsidP="00AB491D">
      <w:pPr>
        <w:spacing w:line="240" w:lineRule="auto"/>
        <w:jc w:val="both"/>
        <w:rPr>
          <w:color w:val="auto"/>
        </w:rPr>
      </w:pPr>
      <w:r w:rsidRPr="00531775">
        <w:rPr>
          <w:color w:val="auto"/>
          <w:lang w:val="sr-Cyrl-RS"/>
        </w:rPr>
        <w:t>Дирекција</w:t>
      </w:r>
      <w:r w:rsidRPr="00531775">
        <w:rPr>
          <w:color w:val="auto"/>
        </w:rPr>
        <w:t xml:space="preserve"> ће наплатити банкарску гаранцију за добро извршење посла у случају да Извођач радова не изврши своје уговорене обавезе у роковима и на начин предвиђен уговором.</w:t>
      </w:r>
    </w:p>
    <w:p w14:paraId="2434F756" w14:textId="77777777" w:rsidR="00405E3A" w:rsidRDefault="00405E3A" w:rsidP="00AB491D">
      <w:pPr>
        <w:spacing w:before="240" w:after="240" w:line="240" w:lineRule="auto"/>
        <w:jc w:val="center"/>
        <w:rPr>
          <w:b/>
          <w:color w:val="auto"/>
          <w:lang w:val="en-US"/>
        </w:rPr>
      </w:pPr>
    </w:p>
    <w:p w14:paraId="389E212D" w14:textId="5CD9A251" w:rsidR="00AB491D" w:rsidRPr="00531775" w:rsidRDefault="00AB491D" w:rsidP="00AB491D">
      <w:pPr>
        <w:spacing w:before="240" w:after="240" w:line="240" w:lineRule="auto"/>
        <w:jc w:val="center"/>
        <w:rPr>
          <w:b/>
          <w:color w:val="auto"/>
        </w:rPr>
      </w:pPr>
      <w:r w:rsidRPr="00531775">
        <w:rPr>
          <w:b/>
          <w:color w:val="auto"/>
          <w:lang w:val="en-US"/>
        </w:rPr>
        <w:lastRenderedPageBreak/>
        <w:t xml:space="preserve">Члан </w:t>
      </w:r>
      <w:r>
        <w:rPr>
          <w:b/>
          <w:color w:val="auto"/>
          <w:lang w:val="sr-Cyrl-RS"/>
        </w:rPr>
        <w:t>1</w:t>
      </w:r>
      <w:r w:rsidR="006E4E59">
        <w:rPr>
          <w:b/>
          <w:color w:val="auto"/>
          <w:lang w:val="sr-Cyrl-RS"/>
        </w:rPr>
        <w:t>4</w:t>
      </w:r>
      <w:r w:rsidRPr="00531775">
        <w:rPr>
          <w:b/>
          <w:color w:val="auto"/>
        </w:rPr>
        <w:t>.</w:t>
      </w:r>
    </w:p>
    <w:p w14:paraId="256B842E" w14:textId="77777777" w:rsidR="00AB491D" w:rsidRPr="00531775" w:rsidRDefault="00AB491D" w:rsidP="00AB491D">
      <w:pPr>
        <w:spacing w:line="240" w:lineRule="auto"/>
        <w:jc w:val="both"/>
        <w:rPr>
          <w:color w:val="auto"/>
          <w:lang w:val="sr-Cyrl-RS"/>
        </w:rPr>
      </w:pPr>
      <w:r w:rsidRPr="00531775">
        <w:rPr>
          <w:color w:val="auto"/>
        </w:rPr>
        <w:t xml:space="preserve">Банкарску гаранцију за отклањање грешака у гарантном року, Извођач радова ће предати Дирекцији у року од </w:t>
      </w:r>
      <w:r w:rsidRPr="008970E3">
        <w:rPr>
          <w:color w:val="auto"/>
          <w:lang w:val="sr-Cyrl-RS"/>
        </w:rPr>
        <w:t>25</w:t>
      </w:r>
      <w:r w:rsidRPr="00531775">
        <w:rPr>
          <w:color w:val="auto"/>
        </w:rPr>
        <w:t xml:space="preserve"> дана од дана </w:t>
      </w:r>
      <w:r w:rsidRPr="00531775">
        <w:rPr>
          <w:color w:val="auto"/>
          <w:lang w:val="sr-Cyrl-RS"/>
        </w:rPr>
        <w:t>техничког пријема објекта</w:t>
      </w:r>
      <w:r w:rsidRPr="00531775">
        <w:rPr>
          <w:color w:val="auto"/>
        </w:rPr>
        <w:t xml:space="preserve">, са клаузулом </w:t>
      </w:r>
      <w:r w:rsidRPr="00531775">
        <w:rPr>
          <w:iCs/>
          <w:color w:val="auto"/>
          <w:lang w:val="sr-Cyrl-RS"/>
        </w:rPr>
        <w:t>неопозиво и безусловно</w:t>
      </w:r>
      <w:r w:rsidRPr="00531775">
        <w:rPr>
          <w:color w:val="auto"/>
        </w:rPr>
        <w:t xml:space="preserve"> „без приговора“ и „на први позив</w:t>
      </w:r>
      <w:r w:rsidRPr="00724B79">
        <w:rPr>
          <w:color w:val="auto"/>
        </w:rPr>
        <w:t>“, у висини 10% од вредности уговорених радова</w:t>
      </w:r>
      <w:r w:rsidRPr="00531775">
        <w:rPr>
          <w:color w:val="auto"/>
        </w:rPr>
        <w:t xml:space="preserve"> без  ПДВ-а, односно у износу од</w:t>
      </w:r>
      <w:r w:rsidRPr="00531775">
        <w:rPr>
          <w:color w:val="auto"/>
          <w:lang w:val="sr-Cyrl-RS"/>
        </w:rPr>
        <w:t xml:space="preserve"> </w:t>
      </w:r>
      <w:r w:rsidRPr="00531775">
        <w:rPr>
          <w:color w:val="auto"/>
          <w:u w:val="single"/>
          <w:lang w:val="sr-Cyrl-RS"/>
        </w:rPr>
        <w:t>____________</w:t>
      </w:r>
      <w:r w:rsidRPr="00531775">
        <w:rPr>
          <w:color w:val="auto"/>
        </w:rPr>
        <w:t xml:space="preserve">динара, са роком важења 37 месеци од дана </w:t>
      </w:r>
      <w:r w:rsidRPr="00531775">
        <w:rPr>
          <w:color w:val="auto"/>
          <w:lang w:val="sr-Cyrl-RS"/>
        </w:rPr>
        <w:t>техничког пријема</w:t>
      </w:r>
      <w:r w:rsidRPr="00531775">
        <w:rPr>
          <w:color w:val="auto"/>
        </w:rPr>
        <w:t>. Извођач радова је дужан да уз банкарску гаранцију достави</w:t>
      </w:r>
      <w:r w:rsidRPr="00531775">
        <w:rPr>
          <w:color w:val="auto"/>
          <w:lang w:val="sr-Cyrl-RS"/>
        </w:rPr>
        <w:t xml:space="preserve"> фотокопију</w:t>
      </w:r>
      <w:r w:rsidRPr="00531775">
        <w:rPr>
          <w:color w:val="auto"/>
        </w:rPr>
        <w:t xml:space="preserve"> картон</w:t>
      </w:r>
      <w:r w:rsidRPr="00531775">
        <w:rPr>
          <w:color w:val="auto"/>
          <w:lang w:val="sr-Cyrl-RS"/>
        </w:rPr>
        <w:t>а</w:t>
      </w:r>
      <w:r w:rsidRPr="00531775">
        <w:rPr>
          <w:color w:val="auto"/>
        </w:rPr>
        <w:t xml:space="preserve"> депонованих потписа овлашћених лица за потписивање банкарске гаранције</w:t>
      </w:r>
      <w:r w:rsidRPr="00531775">
        <w:rPr>
          <w:color w:val="auto"/>
          <w:lang w:val="sr-Cyrl-RS"/>
        </w:rPr>
        <w:t>.</w:t>
      </w:r>
    </w:p>
    <w:p w14:paraId="28BAA178" w14:textId="77777777" w:rsidR="00AB491D" w:rsidRPr="00531775" w:rsidRDefault="00AB491D" w:rsidP="00AB491D">
      <w:pPr>
        <w:spacing w:line="240" w:lineRule="auto"/>
        <w:ind w:right="-25"/>
        <w:jc w:val="both"/>
        <w:rPr>
          <w:rFonts w:eastAsia="TimesNewRomanPSMT"/>
          <w:bCs/>
          <w:iCs/>
          <w:color w:val="auto"/>
          <w:lang w:val="sr-Cyrl-CS"/>
        </w:rPr>
      </w:pPr>
      <w:r w:rsidRPr="00531775">
        <w:rPr>
          <w:rFonts w:eastAsia="TimesNewRomanPSMT"/>
          <w:bCs/>
          <w:iCs/>
          <w:color w:val="auto"/>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14:paraId="1AD13A62" w14:textId="77777777" w:rsidR="00AB491D" w:rsidRPr="00531775" w:rsidRDefault="00AB491D" w:rsidP="00AB491D">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67B98782" w14:textId="77777777" w:rsidR="00AB491D" w:rsidRPr="00531775" w:rsidRDefault="00AB491D" w:rsidP="00AB491D">
      <w:pPr>
        <w:spacing w:line="240" w:lineRule="auto"/>
        <w:jc w:val="both"/>
        <w:rPr>
          <w:color w:val="auto"/>
          <w:lang w:val="sr-Cyrl-CS"/>
        </w:rPr>
      </w:pPr>
      <w:r w:rsidRPr="00531775">
        <w:rPr>
          <w:color w:val="auto"/>
          <w:lang w:val="sr-Cyrl-RS"/>
        </w:rPr>
        <w:t>Дирекција</w:t>
      </w:r>
      <w:r w:rsidRPr="00531775">
        <w:rPr>
          <w:color w:val="auto"/>
        </w:rPr>
        <w:t xml:space="preserve">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14:paraId="5390721F" w14:textId="6F5E5944" w:rsidR="00AB491D" w:rsidRPr="00531775" w:rsidRDefault="00AB491D" w:rsidP="00AB491D">
      <w:pPr>
        <w:spacing w:before="240" w:after="240" w:line="240" w:lineRule="auto"/>
        <w:jc w:val="center"/>
        <w:rPr>
          <w:b/>
          <w:color w:val="auto"/>
          <w:lang w:val="en-US"/>
        </w:rPr>
      </w:pPr>
      <w:r w:rsidRPr="00531775">
        <w:rPr>
          <w:b/>
          <w:color w:val="auto"/>
          <w:lang w:val="en-US"/>
        </w:rPr>
        <w:t xml:space="preserve">Члан </w:t>
      </w:r>
      <w:r>
        <w:rPr>
          <w:b/>
          <w:color w:val="auto"/>
          <w:lang w:val="sr-Cyrl-RS"/>
        </w:rPr>
        <w:t>1</w:t>
      </w:r>
      <w:r w:rsidR="006E4E59">
        <w:rPr>
          <w:b/>
          <w:color w:val="auto"/>
          <w:lang w:val="sr-Cyrl-RS"/>
        </w:rPr>
        <w:t>5</w:t>
      </w:r>
      <w:r w:rsidRPr="00531775">
        <w:rPr>
          <w:b/>
          <w:color w:val="auto"/>
          <w:lang w:val="en-US"/>
        </w:rPr>
        <w:t>.</w:t>
      </w:r>
    </w:p>
    <w:p w14:paraId="6776FEAE" w14:textId="77777777" w:rsidR="00AB491D" w:rsidRPr="00531775" w:rsidRDefault="00AB491D" w:rsidP="00AB491D">
      <w:pPr>
        <w:spacing w:after="120" w:line="240" w:lineRule="auto"/>
        <w:jc w:val="both"/>
        <w:rPr>
          <w:color w:val="auto"/>
        </w:rPr>
      </w:pPr>
      <w:r w:rsidRPr="00531775">
        <w:rPr>
          <w:color w:val="auto"/>
        </w:rPr>
        <w:t>Рок за завршетак уговорених радова из члана 1. овог уговора је ____________________</w:t>
      </w:r>
      <w:r w:rsidRPr="00531775">
        <w:rPr>
          <w:bCs/>
          <w:color w:val="auto"/>
        </w:rPr>
        <w:t>.</w:t>
      </w:r>
    </w:p>
    <w:p w14:paraId="5B1536DF" w14:textId="77777777" w:rsidR="00AB491D" w:rsidRPr="00A24469" w:rsidRDefault="00AB491D" w:rsidP="00AB491D">
      <w:pPr>
        <w:spacing w:line="240" w:lineRule="auto"/>
        <w:jc w:val="both"/>
        <w:rPr>
          <w:color w:val="auto"/>
          <w:lang w:val="sr-Cyrl-RS"/>
        </w:rPr>
      </w:pPr>
      <w:r w:rsidRPr="00531775">
        <w:rPr>
          <w:rFonts w:eastAsia="Times New Roman"/>
          <w:color w:val="auto"/>
          <w:shd w:val="clear" w:color="auto" w:fill="FFFFFF"/>
          <w:lang w:val="sr-Latn-CS"/>
        </w:rPr>
        <w:t xml:space="preserve">Након </w:t>
      </w:r>
      <w:r w:rsidRPr="00531775">
        <w:rPr>
          <w:rFonts w:eastAsia="Times New Roman"/>
          <w:color w:val="auto"/>
          <w:shd w:val="clear" w:color="auto" w:fill="FFFFFF"/>
          <w:lang w:val="sr-Cyrl-RS"/>
        </w:rPr>
        <w:t>закључења уговора о јавној набавци Дирекција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Pr="00531775">
        <w:rPr>
          <w:color w:val="auto"/>
        </w:rPr>
        <w:t xml:space="preserve">. </w:t>
      </w:r>
    </w:p>
    <w:p w14:paraId="57E6E4CC" w14:textId="77777777" w:rsidR="00AB491D" w:rsidRPr="00205068" w:rsidRDefault="00AB491D" w:rsidP="00AB491D">
      <w:pPr>
        <w:jc w:val="both"/>
        <w:rPr>
          <w:lang w:val="en-US"/>
        </w:rPr>
      </w:pPr>
      <w:r w:rsidRPr="00205068">
        <w:rPr>
          <w:lang w:val="en-US"/>
        </w:rPr>
        <w:t>Наручилац може након закључења уговора о јавној набавци без спровођења поступка јавне набавке повећати обим</w:t>
      </w:r>
      <w:r w:rsidRPr="00205068">
        <w:rPr>
          <w:lang w:val="sr-Cyrl-RS"/>
        </w:rPr>
        <w:t xml:space="preserve"> </w:t>
      </w:r>
      <w:r w:rsidRPr="00205068">
        <w:rPr>
          <w:lang w:val="en-US"/>
        </w:rPr>
        <w:t>предмета набавке</w:t>
      </w:r>
      <w:r w:rsidRPr="00205068">
        <w:rPr>
          <w:lang w:val="sr-Cyrl-RS"/>
        </w:rPr>
        <w:t xml:space="preserve"> из објективних разлога</w:t>
      </w:r>
      <w:r w:rsidRPr="00205068">
        <w:rPr>
          <w:lang w:val="en-US"/>
        </w:rPr>
        <w:t>, с тим да се вредност уговора може повећати максимално до 5% од укупне вредности првобитно закљученог</w:t>
      </w:r>
      <w:r w:rsidRPr="00205068">
        <w:rPr>
          <w:lang w:val="sr-Cyrl-RS"/>
        </w:rPr>
        <w:t xml:space="preserve"> </w:t>
      </w:r>
      <w:r w:rsidRPr="00205068">
        <w:rPr>
          <w:lang w:val="en-US"/>
        </w:rPr>
        <w:t xml:space="preserve">уговора, при чему укупна вредност повећања уговора не може да буде већа од вредности из члана 39. став 1. </w:t>
      </w:r>
      <w:r w:rsidRPr="00205068">
        <w:rPr>
          <w:lang w:val="sr-Cyrl-RS"/>
        </w:rPr>
        <w:t>З</w:t>
      </w:r>
      <w:r w:rsidRPr="00205068">
        <w:rPr>
          <w:lang w:val="en-US"/>
        </w:rPr>
        <w:t>акона</w:t>
      </w:r>
      <w:r w:rsidRPr="00205068">
        <w:rPr>
          <w:lang w:val="sr-Cyrl-RS"/>
        </w:rPr>
        <w:t>.</w:t>
      </w:r>
      <w:r w:rsidRPr="00205068">
        <w:rPr>
          <w:lang w:val="en-US"/>
        </w:rPr>
        <w:t xml:space="preserve"> </w:t>
      </w:r>
    </w:p>
    <w:p w14:paraId="4FE45381" w14:textId="77777777" w:rsidR="00AB491D" w:rsidRDefault="00AB491D" w:rsidP="00AB491D">
      <w:pPr>
        <w:jc w:val="both"/>
        <w:rPr>
          <w:b/>
          <w:bCs/>
          <w:i/>
          <w:lang w:val="sr-Cyrl-CS"/>
        </w:rPr>
      </w:pPr>
      <w:r w:rsidRPr="00205068">
        <w:rPr>
          <w:lang w:val="en-US"/>
        </w:rPr>
        <w:t xml:space="preserve">Након закључења уговора о јавној набавци </w:t>
      </w:r>
      <w:r w:rsidRPr="00205068">
        <w:rPr>
          <w:lang w:val="sr-Cyrl-RS"/>
        </w:rPr>
        <w:t>наручилац</w:t>
      </w:r>
      <w:r w:rsidRPr="00205068">
        <w:rPr>
          <w:lang w:val="en-US"/>
        </w:rPr>
        <w:t xml:space="preserve"> може да дозволи промену других битних елемената уговора</w:t>
      </w:r>
      <w:r w:rsidRPr="00205068">
        <w:rPr>
          <w:lang w:val="sr-Cyrl-RS"/>
        </w:rPr>
        <w:t xml:space="preserve"> </w:t>
      </w:r>
      <w:r w:rsidRPr="00205068">
        <w:rPr>
          <w:lang w:val="en-US"/>
        </w:rPr>
        <w:t xml:space="preserve">из објективних разлога, који се нису могли предвидети, а настали </w:t>
      </w:r>
      <w:r w:rsidRPr="00205068">
        <w:rPr>
          <w:lang w:val="sr-Cyrl-RS"/>
        </w:rPr>
        <w:t xml:space="preserve">су </w:t>
      </w:r>
      <w:r w:rsidRPr="00205068">
        <w:rPr>
          <w:lang w:val="en-US"/>
        </w:rPr>
        <w:t>после закључења уговора</w:t>
      </w:r>
      <w:r w:rsidRPr="00205068">
        <w:rPr>
          <w:lang w:val="sr-Cyrl-RS"/>
        </w:rPr>
        <w:t>, у смислу одредаба Закона о облигационим односима.</w:t>
      </w:r>
    </w:p>
    <w:p w14:paraId="05645D33" w14:textId="68FEFD4B" w:rsidR="00AB491D" w:rsidRPr="00531775" w:rsidRDefault="00AB491D" w:rsidP="00AB491D">
      <w:pPr>
        <w:spacing w:before="240" w:after="240" w:line="240" w:lineRule="auto"/>
        <w:jc w:val="center"/>
        <w:rPr>
          <w:b/>
          <w:color w:val="auto"/>
          <w:lang w:val="en-US"/>
        </w:rPr>
      </w:pPr>
      <w:r w:rsidRPr="00531775">
        <w:rPr>
          <w:b/>
          <w:color w:val="auto"/>
          <w:lang w:val="en-US"/>
        </w:rPr>
        <w:t xml:space="preserve">Члан </w:t>
      </w:r>
      <w:r>
        <w:rPr>
          <w:b/>
          <w:color w:val="auto"/>
          <w:lang w:val="sr-Cyrl-RS"/>
        </w:rPr>
        <w:t>1</w:t>
      </w:r>
      <w:r w:rsidR="006E4E59">
        <w:rPr>
          <w:b/>
          <w:color w:val="auto"/>
          <w:lang w:val="sr-Cyrl-RS"/>
        </w:rPr>
        <w:t>6</w:t>
      </w:r>
      <w:r w:rsidRPr="00531775">
        <w:rPr>
          <w:b/>
          <w:color w:val="auto"/>
          <w:lang w:val="en-US"/>
        </w:rPr>
        <w:t>.</w:t>
      </w:r>
    </w:p>
    <w:p w14:paraId="76581F20" w14:textId="77777777" w:rsidR="00AB491D" w:rsidRPr="00531775" w:rsidRDefault="00AB491D" w:rsidP="00AB491D">
      <w:pPr>
        <w:spacing w:after="120" w:line="240" w:lineRule="auto"/>
        <w:jc w:val="both"/>
        <w:rPr>
          <w:color w:val="auto"/>
        </w:rPr>
      </w:pPr>
      <w:r w:rsidRPr="00531775">
        <w:rPr>
          <w:color w:val="auto"/>
        </w:rPr>
        <w:t xml:space="preserve">Ако Извођач радова својом кривицом не изврши уговорене радове у року из </w:t>
      </w:r>
      <w:r w:rsidRPr="00531775">
        <w:rPr>
          <w:color w:val="auto"/>
          <w:lang w:val="sr-Cyrl-RS"/>
        </w:rPr>
        <w:t>ч</w:t>
      </w:r>
      <w:r w:rsidRPr="00531775">
        <w:rPr>
          <w:color w:val="auto"/>
        </w:rPr>
        <w:t xml:space="preserve">лана </w:t>
      </w:r>
      <w:r w:rsidRPr="00531775">
        <w:rPr>
          <w:color w:val="auto"/>
          <w:lang w:val="sr-Cyrl-RS"/>
        </w:rPr>
        <w:t>16</w:t>
      </w:r>
      <w:r w:rsidRPr="00531775">
        <w:rPr>
          <w:color w:val="auto"/>
        </w:rPr>
        <w:t>.</w:t>
      </w:r>
      <w:r w:rsidRPr="00531775">
        <w:rPr>
          <w:color w:val="auto"/>
          <w:lang w:val="sr-Cyrl-RS"/>
        </w:rPr>
        <w:t xml:space="preserve"> </w:t>
      </w:r>
      <w:r w:rsidRPr="00531775">
        <w:rPr>
          <w:color w:val="auto"/>
        </w:rPr>
        <w:t>овог Уговора, дужан је да плати Дирекцији уговорну казну за сваки дан закашњења у висини 2‰ (промила) од вредности угов</w:t>
      </w:r>
      <w:r w:rsidRPr="00531775">
        <w:rPr>
          <w:color w:val="auto"/>
          <w:lang w:val="sr-Cyrl-RS"/>
        </w:rPr>
        <w:t>о</w:t>
      </w:r>
      <w:r w:rsidRPr="00531775">
        <w:rPr>
          <w:color w:val="auto"/>
        </w:rPr>
        <w:t>рених радова, а највише 5% од вредности уговорених радова.</w:t>
      </w:r>
    </w:p>
    <w:p w14:paraId="2DAF1845" w14:textId="77777777" w:rsidR="00AB491D" w:rsidRPr="00531775" w:rsidRDefault="00AB491D" w:rsidP="00AB491D">
      <w:pPr>
        <w:spacing w:after="120" w:line="240" w:lineRule="auto"/>
        <w:jc w:val="both"/>
        <w:rPr>
          <w:color w:val="auto"/>
        </w:rPr>
      </w:pPr>
      <w:r w:rsidRPr="00531775">
        <w:rPr>
          <w:color w:val="auto"/>
        </w:rPr>
        <w:t xml:space="preserve">Уговорну казну из става 1.овог члана, Извођач радова ће платити Дирекцији по извршеном коначном обрачуну, у року од </w:t>
      </w:r>
      <w:r w:rsidRPr="00531775">
        <w:rPr>
          <w:color w:val="auto"/>
          <w:lang w:val="sr-Cyrl-RS"/>
        </w:rPr>
        <w:t>10</w:t>
      </w:r>
      <w:r w:rsidRPr="00531775">
        <w:rPr>
          <w:color w:val="auto"/>
        </w:rPr>
        <w:t xml:space="preserve"> дана.</w:t>
      </w:r>
    </w:p>
    <w:p w14:paraId="3142DC78" w14:textId="046D40F2" w:rsidR="00AB491D" w:rsidRPr="00531775" w:rsidRDefault="00AB491D" w:rsidP="00AB491D">
      <w:pPr>
        <w:spacing w:before="240" w:after="240" w:line="240" w:lineRule="auto"/>
        <w:jc w:val="center"/>
        <w:rPr>
          <w:b/>
          <w:color w:val="auto"/>
          <w:lang w:val="en-US"/>
        </w:rPr>
      </w:pPr>
      <w:r w:rsidRPr="00531775">
        <w:rPr>
          <w:b/>
          <w:color w:val="auto"/>
          <w:lang w:val="en-US"/>
        </w:rPr>
        <w:t xml:space="preserve">Члан </w:t>
      </w:r>
      <w:r w:rsidR="006E4E59">
        <w:rPr>
          <w:b/>
          <w:color w:val="auto"/>
          <w:lang w:val="sr-Cyrl-RS"/>
        </w:rPr>
        <w:t>17</w:t>
      </w:r>
      <w:r w:rsidRPr="00531775">
        <w:rPr>
          <w:b/>
          <w:color w:val="auto"/>
          <w:lang w:val="en-US"/>
        </w:rPr>
        <w:t>.</w:t>
      </w:r>
    </w:p>
    <w:p w14:paraId="6D10B36B" w14:textId="77777777" w:rsidR="00AB491D" w:rsidRPr="00531775" w:rsidRDefault="00AB491D" w:rsidP="00AB491D">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2"/>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8"/>
          <w:kern w:val="0"/>
          <w:lang w:eastAsia="sr-Latn-RS"/>
        </w:rPr>
        <w:t>е</w:t>
      </w:r>
      <w:r w:rsidRPr="00531775">
        <w:rPr>
          <w:rFonts w:eastAsia="Times New Roman"/>
          <w:color w:val="auto"/>
          <w:spacing w:val="-2"/>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си</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3</w:t>
      </w:r>
      <w:r w:rsidRPr="00531775">
        <w:rPr>
          <w:rFonts w:eastAsia="Times New Roman"/>
          <w:color w:val="auto"/>
          <w:kern w:val="0"/>
          <w:lang w:eastAsia="sr-Latn-RS"/>
        </w:rPr>
        <w:t>6</w:t>
      </w:r>
      <w:r w:rsidRPr="00531775">
        <w:rPr>
          <w:rFonts w:eastAsia="Times New Roman"/>
          <w:color w:val="auto"/>
          <w:spacing w:val="17"/>
          <w:kern w:val="0"/>
          <w:lang w:eastAsia="sr-Latn-RS"/>
        </w:rPr>
        <w:t xml:space="preserve"> </w:t>
      </w:r>
      <w:r w:rsidRPr="00531775">
        <w:rPr>
          <w:rFonts w:eastAsia="Times New Roman"/>
          <w:color w:val="auto"/>
          <w:spacing w:val="-1"/>
          <w:kern w:val="0"/>
          <w:lang w:eastAsia="sr-Latn-RS"/>
        </w:rPr>
        <w:t>ме</w:t>
      </w:r>
      <w:r w:rsidRPr="00531775">
        <w:rPr>
          <w:rFonts w:eastAsia="Times New Roman"/>
          <w:color w:val="auto"/>
          <w:kern w:val="0"/>
          <w:lang w:eastAsia="sr-Latn-RS"/>
        </w:rPr>
        <w:t>с</w:t>
      </w:r>
      <w:r w:rsidRPr="00531775">
        <w:rPr>
          <w:rFonts w:eastAsia="Times New Roman"/>
          <w:color w:val="auto"/>
          <w:spacing w:val="-1"/>
          <w:kern w:val="0"/>
          <w:lang w:eastAsia="sr-Latn-RS"/>
        </w:rPr>
        <w:t>е</w:t>
      </w:r>
      <w:r w:rsidRPr="00531775">
        <w:rPr>
          <w:rFonts w:eastAsia="Times New Roman"/>
          <w:color w:val="auto"/>
          <w:kern w:val="0"/>
          <w:lang w:eastAsia="sr-Latn-RS"/>
        </w:rPr>
        <w:t>ци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spacing w:val="-3"/>
          <w:kern w:val="0"/>
          <w:lang w:eastAsia="sr-Latn-RS"/>
        </w:rPr>
        <w:t>у</w:t>
      </w:r>
      <w:r w:rsidRPr="00531775">
        <w:rPr>
          <w:rFonts w:eastAsia="Times New Roman"/>
          <w:color w:val="auto"/>
          <w:spacing w:val="-1"/>
          <w:kern w:val="0"/>
          <w:lang w:eastAsia="sr-Latn-RS"/>
        </w:rPr>
        <w:t>ћ</w:t>
      </w:r>
      <w:r w:rsidRPr="00531775">
        <w:rPr>
          <w:rFonts w:eastAsia="Times New Roman"/>
          <w:color w:val="auto"/>
          <w:kern w:val="0"/>
          <w:lang w:eastAsia="sr-Latn-RS"/>
        </w:rPr>
        <w:t>и</w:t>
      </w:r>
      <w:r w:rsidRPr="00531775">
        <w:rPr>
          <w:rFonts w:eastAsia="Times New Roman"/>
          <w:color w:val="auto"/>
          <w:spacing w:val="22"/>
          <w:kern w:val="0"/>
          <w:lang w:eastAsia="sr-Latn-RS"/>
        </w:rPr>
        <w:t xml:space="preserve"> </w:t>
      </w:r>
      <w:r w:rsidRPr="001B130A">
        <w:rPr>
          <w:color w:val="auto"/>
          <w:kern w:val="1"/>
          <w:u w:val="single"/>
        </w:rPr>
        <w:t>од дана техничког пријема</w:t>
      </w:r>
      <w:r w:rsidRPr="00531775">
        <w:rPr>
          <w:color w:val="auto"/>
          <w:kern w:val="1"/>
          <w:u w:val="single"/>
        </w:rPr>
        <w:t xml:space="preserve"> </w:t>
      </w:r>
      <w:r w:rsidRPr="001B130A">
        <w:rPr>
          <w:color w:val="auto"/>
          <w:kern w:val="1"/>
          <w:u w:val="single"/>
        </w:rPr>
        <w:t>објекта</w:t>
      </w:r>
      <w:r w:rsidRPr="001B130A">
        <w:rPr>
          <w:color w:val="auto"/>
          <w:kern w:val="1"/>
          <w:u w:val="single"/>
          <w:lang w:val="sr-Cyrl-RS"/>
        </w:rPr>
        <w:t>,</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4"/>
          <w:kern w:val="0"/>
          <w:lang w:eastAsia="sr-Latn-RS"/>
        </w:rPr>
        <w:t>и</w:t>
      </w:r>
      <w:r w:rsidRPr="00531775">
        <w:rPr>
          <w:rFonts w:eastAsia="Times New Roman"/>
          <w:color w:val="auto"/>
          <w:kern w:val="0"/>
          <w:lang w:eastAsia="sr-Latn-RS"/>
        </w:rPr>
        <w:t xml:space="preserve">не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spacing w:val="-2"/>
          <w:kern w:val="0"/>
          <w:lang w:eastAsia="sr-Latn-RS"/>
        </w:rPr>
        <w:t>д</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ро</w:t>
      </w:r>
      <w:r w:rsidRPr="00531775">
        <w:rPr>
          <w:rFonts w:eastAsia="Times New Roman"/>
          <w:color w:val="auto"/>
          <w:spacing w:val="-4"/>
          <w:kern w:val="0"/>
          <w:lang w:eastAsia="sr-Latn-RS"/>
        </w:rPr>
        <w:t>к</w:t>
      </w:r>
      <w:r w:rsidRPr="00531775">
        <w:rPr>
          <w:rFonts w:eastAsia="Times New Roman"/>
          <w:color w:val="auto"/>
          <w:kern w:val="0"/>
          <w:lang w:eastAsia="sr-Latn-RS"/>
        </w:rPr>
        <w:t>.</w:t>
      </w:r>
    </w:p>
    <w:p w14:paraId="34C0092E" w14:textId="77777777" w:rsidR="00AB491D" w:rsidRPr="00531775" w:rsidRDefault="00AB491D" w:rsidP="00AB491D">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2</w:t>
      </w:r>
      <w:r w:rsidRPr="00531775">
        <w:rPr>
          <w:rFonts w:eastAsia="Times New Roman"/>
          <w:color w:val="auto"/>
          <w:kern w:val="0"/>
          <w:lang w:eastAsia="sr-Latn-RS"/>
        </w:rPr>
        <w:t>4</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месе</w:t>
      </w:r>
      <w:r w:rsidRPr="00531775">
        <w:rPr>
          <w:rFonts w:eastAsia="Times New Roman"/>
          <w:color w:val="auto"/>
          <w:spacing w:val="-2"/>
          <w:kern w:val="0"/>
          <w:lang w:eastAsia="sr-Latn-RS"/>
        </w:rPr>
        <w:t>ц</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2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ем</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 xml:space="preserve">ни </w:t>
      </w:r>
      <w:r w:rsidRPr="00531775">
        <w:rPr>
          <w:rFonts w:eastAsia="Times New Roman"/>
          <w:color w:val="auto"/>
          <w:spacing w:val="-1"/>
          <w:kern w:val="0"/>
          <w:lang w:eastAsia="sr-Latn-RS"/>
        </w:rPr>
        <w:t>рок</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 xml:space="preserve"> </w:t>
      </w:r>
      <w:r w:rsidRPr="00531775">
        <w:rPr>
          <w:rFonts w:eastAsia="Times New Roman"/>
          <w:color w:val="auto"/>
          <w:spacing w:val="-1"/>
          <w:kern w:val="0"/>
          <w:lang w:eastAsia="sr-Latn-RS"/>
        </w:rPr>
        <w:t>ти</w:t>
      </w:r>
      <w:r w:rsidRPr="00531775">
        <w:rPr>
          <w:rFonts w:eastAsia="Times New Roman"/>
          <w:color w:val="auto"/>
          <w:kern w:val="0"/>
          <w:lang w:eastAsia="sr-Latn-RS"/>
        </w:rPr>
        <w:t>м ш</w:t>
      </w:r>
      <w:r w:rsidRPr="00531775">
        <w:rPr>
          <w:rFonts w:eastAsia="Times New Roman"/>
          <w:color w:val="auto"/>
          <w:spacing w:val="-3"/>
          <w:kern w:val="0"/>
          <w:lang w:eastAsia="sr-Latn-RS"/>
        </w:rPr>
        <w:t>т</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spacing w:val="-3"/>
          <w:kern w:val="0"/>
          <w:lang w:eastAsia="sr-Latn-RS"/>
        </w:rPr>
        <w:t>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5"/>
          <w:kern w:val="0"/>
          <w:lang w:eastAsia="sr-Latn-RS"/>
        </w:rPr>
        <w:t>в</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1"/>
          <w:kern w:val="0"/>
          <w:lang w:eastAsia="sr-Latn-RS"/>
        </w:rPr>
        <w:t>к</w:t>
      </w:r>
      <w:r w:rsidRPr="00531775">
        <w:rPr>
          <w:rFonts w:eastAsia="Times New Roman"/>
          <w:color w:val="auto"/>
          <w:spacing w:val="-5"/>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ц</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3"/>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нц</w:t>
      </w:r>
      <w:r w:rsidRPr="00531775">
        <w:rPr>
          <w:rFonts w:eastAsia="Times New Roman"/>
          <w:color w:val="auto"/>
          <w:spacing w:val="-1"/>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реме</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 xml:space="preserve">са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3"/>
          <w:kern w:val="0"/>
          <w:lang w:eastAsia="sr-Latn-RS"/>
        </w:rPr>
        <w:t>ут</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spacing w:val="-5"/>
          <w:kern w:val="0"/>
          <w:lang w:eastAsia="sr-Latn-RS"/>
        </w:rPr>
        <w:t>б</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а</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4"/>
          <w:kern w:val="0"/>
          <w:lang w:eastAsia="sr-Latn-RS"/>
        </w:rPr>
        <w:t>и</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kern w:val="0"/>
          <w:lang w:eastAsia="sr-Latn-RS"/>
        </w:rPr>
        <w:t>ви 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да</w:t>
      </w:r>
      <w:r w:rsidRPr="00531775">
        <w:rPr>
          <w:rFonts w:eastAsia="Times New Roman"/>
          <w:color w:val="auto"/>
          <w:spacing w:val="61"/>
          <w:kern w:val="0"/>
          <w:lang w:eastAsia="sr-Latn-RS"/>
        </w:rPr>
        <w:t xml:space="preserve"> </w:t>
      </w:r>
      <w:r w:rsidRPr="00531775">
        <w:rPr>
          <w:rFonts w:eastAsia="Times New Roman"/>
          <w:color w:val="auto"/>
          <w:spacing w:val="-1"/>
          <w:kern w:val="0"/>
          <w:lang w:eastAsia="sr-Latn-RS"/>
        </w:rPr>
        <w:t>Дирекцији</w:t>
      </w:r>
      <w:r w:rsidRPr="00531775">
        <w:rPr>
          <w:rFonts w:eastAsia="Times New Roman"/>
          <w:color w:val="auto"/>
          <w:kern w:val="0"/>
          <w:lang w:eastAsia="sr-Latn-RS"/>
        </w:rPr>
        <w:t>.</w:t>
      </w:r>
    </w:p>
    <w:p w14:paraId="462D068C" w14:textId="77777777" w:rsidR="00AB491D" w:rsidRPr="00531775" w:rsidRDefault="00AB491D" w:rsidP="00AB491D">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1"/>
          <w:kern w:val="0"/>
          <w:lang w:eastAsia="sr-Latn-RS"/>
        </w:rPr>
        <w:t xml:space="preserve"> 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о</w:t>
      </w:r>
      <w:r w:rsidRPr="00531775">
        <w:rPr>
          <w:rFonts w:eastAsia="Times New Roman"/>
          <w:color w:val="auto"/>
          <w:kern w:val="0"/>
          <w:lang w:eastAsia="sr-Latn-RS"/>
        </w:rPr>
        <w:t>ш</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3"/>
          <w:kern w:val="0"/>
          <w:lang w:eastAsia="sr-Latn-RS"/>
        </w:rPr>
        <w:t xml:space="preserve"> св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spacing w:val="1"/>
          <w:kern w:val="0"/>
          <w:lang w:eastAsia="sr-Latn-RS"/>
        </w:rPr>
        <w:t>к</w:t>
      </w:r>
      <w:r w:rsidRPr="00531775">
        <w:rPr>
          <w:rFonts w:eastAsia="Times New Roman"/>
          <w:color w:val="auto"/>
          <w:spacing w:val="2"/>
          <w:kern w:val="0"/>
          <w:lang w:eastAsia="sr-Latn-RS"/>
        </w:rPr>
        <w:t>т</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4"/>
          <w:kern w:val="0"/>
          <w:lang w:eastAsia="sr-Latn-RS"/>
        </w:rPr>
        <w:t>г</w:t>
      </w:r>
      <w:r w:rsidRPr="00531775">
        <w:rPr>
          <w:rFonts w:eastAsia="Times New Roman"/>
          <w:color w:val="auto"/>
          <w:kern w:val="0"/>
          <w:lang w:eastAsia="sr-Latn-RS"/>
        </w:rPr>
        <w:t>л</w:t>
      </w:r>
      <w:r w:rsidRPr="00531775">
        <w:rPr>
          <w:rFonts w:eastAsia="Times New Roman"/>
          <w:color w:val="auto"/>
          <w:spacing w:val="-8"/>
          <w:kern w:val="0"/>
          <w:lang w:eastAsia="sr-Latn-RS"/>
        </w:rPr>
        <w:t>е</w:t>
      </w:r>
      <w:r w:rsidRPr="00531775">
        <w:rPr>
          <w:rFonts w:eastAsia="Times New Roman"/>
          <w:color w:val="auto"/>
          <w:kern w:val="0"/>
          <w:lang w:eastAsia="sr-Latn-RS"/>
        </w:rPr>
        <w:t>ду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ва</w:t>
      </w:r>
      <w:r w:rsidRPr="00531775">
        <w:rPr>
          <w:rFonts w:eastAsia="Times New Roman"/>
          <w:color w:val="auto"/>
          <w:spacing w:val="-2"/>
          <w:kern w:val="0"/>
          <w:lang w:eastAsia="sr-Latn-RS"/>
        </w:rPr>
        <w:t>ли</w:t>
      </w:r>
      <w:r w:rsidRPr="00531775">
        <w:rPr>
          <w:rFonts w:eastAsia="Times New Roman"/>
          <w:color w:val="auto"/>
          <w:spacing w:val="-3"/>
          <w:kern w:val="0"/>
          <w:lang w:eastAsia="sr-Latn-RS"/>
        </w:rPr>
        <w:t>т</w:t>
      </w:r>
      <w:r w:rsidRPr="00531775">
        <w:rPr>
          <w:rFonts w:eastAsia="Times New Roman"/>
          <w:color w:val="auto"/>
          <w:spacing w:val="-8"/>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4"/>
          <w:kern w:val="0"/>
          <w:lang w:eastAsia="sr-Latn-RS"/>
        </w:rPr>
        <w:t>в</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5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52"/>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ја</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5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0"/>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52"/>
          <w:kern w:val="0"/>
          <w:lang w:eastAsia="sr-Latn-RS"/>
        </w:rPr>
        <w:t xml:space="preserve"> </w:t>
      </w:r>
      <w:r w:rsidRPr="00531775">
        <w:rPr>
          <w:rFonts w:eastAsia="Times New Roman"/>
          <w:color w:val="auto"/>
          <w:spacing w:val="-8"/>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ди</w:t>
      </w:r>
      <w:r w:rsidRPr="00531775">
        <w:rPr>
          <w:rFonts w:eastAsia="Times New Roman"/>
          <w:color w:val="auto"/>
          <w:kern w:val="0"/>
          <w:lang w:val="sr-Cyrl-RS" w:eastAsia="sr-Latn-RS"/>
        </w:rPr>
        <w:t xml:space="preserve"> </w:t>
      </w:r>
      <w:r w:rsidRPr="00531775">
        <w:rPr>
          <w:rFonts w:eastAsia="Times New Roman"/>
          <w:color w:val="auto"/>
          <w:spacing w:val="-1"/>
          <w:kern w:val="0"/>
          <w:lang w:eastAsia="sr-Latn-RS"/>
        </w:rPr>
        <w:t>Дирекција</w:t>
      </w:r>
      <w:r w:rsidRPr="00531775">
        <w:rPr>
          <w:rFonts w:eastAsia="Times New Roman"/>
          <w:color w:val="auto"/>
          <w:kern w:val="0"/>
          <w:lang w:eastAsia="sr-Latn-RS"/>
        </w:rPr>
        <w:t>.</w:t>
      </w:r>
    </w:p>
    <w:p w14:paraId="486104B9" w14:textId="77777777" w:rsidR="00AB491D" w:rsidRPr="00531775" w:rsidRDefault="00AB491D" w:rsidP="00AB491D">
      <w:pPr>
        <w:spacing w:after="120" w:line="240" w:lineRule="auto"/>
        <w:jc w:val="both"/>
        <w:rPr>
          <w:rFonts w:eastAsia="Times New Roman"/>
          <w:color w:val="auto"/>
          <w:spacing w:val="-1"/>
          <w:kern w:val="0"/>
          <w:lang w:eastAsia="sr-Latn-RS"/>
        </w:rPr>
      </w:pPr>
      <w:r w:rsidRPr="00531775">
        <w:rPr>
          <w:rFonts w:eastAsia="Times New Roman"/>
          <w:color w:val="auto"/>
          <w:spacing w:val="-11"/>
          <w:kern w:val="0"/>
          <w:lang w:eastAsia="sr-Latn-RS"/>
        </w:rPr>
        <w:lastRenderedPageBreak/>
        <w:t>У</w:t>
      </w:r>
      <w:r w:rsidRPr="00531775">
        <w:rPr>
          <w:rFonts w:eastAsia="Times New Roman"/>
          <w:color w:val="auto"/>
          <w:spacing w:val="1"/>
          <w:kern w:val="0"/>
          <w:lang w:eastAsia="sr-Latn-RS"/>
        </w:rPr>
        <w:t>к</w:t>
      </w:r>
      <w:r w:rsidRPr="00531775">
        <w:rPr>
          <w:rFonts w:eastAsia="Times New Roman"/>
          <w:color w:val="auto"/>
          <w:spacing w:val="-6"/>
          <w:kern w:val="0"/>
          <w:lang w:eastAsia="sr-Latn-RS"/>
        </w:rPr>
        <w:t>о</w:t>
      </w:r>
      <w:r w:rsidRPr="00531775">
        <w:rPr>
          <w:rFonts w:eastAsia="Times New Roman"/>
          <w:color w:val="auto"/>
          <w:kern w:val="0"/>
          <w:lang w:eastAsia="sr-Latn-RS"/>
        </w:rPr>
        <w:t>л</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60"/>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не</w:t>
      </w:r>
      <w:r w:rsidRPr="00531775">
        <w:rPr>
          <w:rFonts w:eastAsia="Times New Roman"/>
          <w:color w:val="auto"/>
          <w:spacing w:val="60"/>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6"/>
          <w:kern w:val="0"/>
          <w:lang w:eastAsia="sr-Latn-RS"/>
        </w:rPr>
        <w:t>та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8"/>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ље</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6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о</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Дирекција</w:t>
      </w:r>
      <w:r w:rsidRPr="00531775">
        <w:rPr>
          <w:rFonts w:eastAsia="Times New Roman"/>
          <w:color w:val="auto"/>
          <w:spacing w:val="6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ав</w:t>
      </w:r>
      <w:r w:rsidRPr="00531775">
        <w:rPr>
          <w:rFonts w:eastAsia="Times New Roman"/>
          <w:color w:val="auto"/>
          <w:kern w:val="0"/>
          <w:lang w:eastAsia="sr-Latn-RS"/>
        </w:rPr>
        <w:t>о</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 xml:space="preserve">да </w:t>
      </w:r>
      <w:r w:rsidRPr="00531775">
        <w:rPr>
          <w:rFonts w:eastAsia="Times New Roman"/>
          <w:color w:val="auto"/>
          <w:spacing w:val="-1"/>
          <w:kern w:val="0"/>
          <w:lang w:eastAsia="sr-Latn-RS"/>
        </w:rPr>
        <w:t>реа</w:t>
      </w:r>
      <w:r w:rsidRPr="00531775">
        <w:rPr>
          <w:rFonts w:eastAsia="Times New Roman"/>
          <w:color w:val="auto"/>
          <w:kern w:val="0"/>
          <w:lang w:eastAsia="sr-Latn-RS"/>
        </w:rPr>
        <w:t>л</w:t>
      </w:r>
      <w:r w:rsidRPr="00531775">
        <w:rPr>
          <w:rFonts w:eastAsia="Times New Roman"/>
          <w:color w:val="auto"/>
          <w:spacing w:val="-2"/>
          <w:kern w:val="0"/>
          <w:lang w:eastAsia="sr-Latn-RS"/>
        </w:rPr>
        <w:t>и</w:t>
      </w:r>
      <w:r w:rsidRPr="00531775">
        <w:rPr>
          <w:rFonts w:eastAsia="Times New Roman"/>
          <w:color w:val="auto"/>
          <w:spacing w:val="-3"/>
          <w:kern w:val="0"/>
          <w:lang w:eastAsia="sr-Latn-RS"/>
        </w:rPr>
        <w:t>зу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1"/>
          <w:kern w:val="0"/>
          <w:lang w:eastAsia="sr-Latn-RS"/>
        </w:rPr>
        <w:t xml:space="preserve"> </w:t>
      </w:r>
      <w:r w:rsidRPr="00531775">
        <w:rPr>
          <w:rFonts w:eastAsia="Times New Roman"/>
          <w:color w:val="auto"/>
          <w:spacing w:val="-5"/>
          <w:kern w:val="0"/>
          <w:lang w:eastAsia="sr-Latn-RS"/>
        </w:rPr>
        <w:t>б</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ар</w:t>
      </w:r>
      <w:r w:rsidRPr="00531775">
        <w:rPr>
          <w:rFonts w:eastAsia="Times New Roman"/>
          <w:color w:val="auto"/>
          <w:kern w:val="0"/>
          <w:lang w:eastAsia="sr-Latn-RS"/>
        </w:rPr>
        <w:t>с</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и</w:t>
      </w:r>
      <w:r w:rsidRPr="00531775">
        <w:rPr>
          <w:rFonts w:eastAsia="Times New Roman"/>
          <w:color w:val="auto"/>
          <w:kern w:val="0"/>
          <w:lang w:eastAsia="sr-Latn-RS"/>
        </w:rPr>
        <w:t>з</w:t>
      </w:r>
      <w:r w:rsidRPr="00531775">
        <w:rPr>
          <w:rFonts w:eastAsia="Times New Roman"/>
          <w:color w:val="auto"/>
          <w:spacing w:val="-2"/>
          <w:kern w:val="0"/>
          <w:lang w:eastAsia="sr-Latn-RS"/>
        </w:rPr>
        <w:t xml:space="preserve"> </w:t>
      </w:r>
      <w:r w:rsidRPr="00531775">
        <w:rPr>
          <w:rFonts w:eastAsia="Times New Roman"/>
          <w:color w:val="auto"/>
          <w:kern w:val="0"/>
          <w:lang w:val="sr-Cyrl-RS"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2"/>
          <w:kern w:val="0"/>
          <w:lang w:eastAsia="sr-Latn-RS"/>
        </w:rPr>
        <w:t xml:space="preserve"> </w:t>
      </w:r>
      <w:r w:rsidRPr="00531775">
        <w:rPr>
          <w:rFonts w:eastAsia="Times New Roman"/>
          <w:color w:val="auto"/>
          <w:spacing w:val="-1"/>
          <w:kern w:val="0"/>
          <w:lang w:val="sr-Cyrl-RS" w:eastAsia="sr-Latn-RS"/>
        </w:rPr>
        <w:t>15</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Pr="00531775">
        <w:rPr>
          <w:rFonts w:eastAsia="Times New Roman"/>
          <w:color w:val="auto"/>
          <w:spacing w:val="-3"/>
          <w:kern w:val="0"/>
          <w:lang w:val="sr-Cyrl-RS"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ди</w:t>
      </w:r>
      <w:r w:rsidRPr="00531775">
        <w:rPr>
          <w:rFonts w:eastAsia="Times New Roman"/>
          <w:color w:val="auto"/>
          <w:spacing w:val="-3"/>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л</w:t>
      </w:r>
      <w:r w:rsidRPr="00531775">
        <w:rPr>
          <w:rFonts w:eastAsia="Times New Roman"/>
          <w:color w:val="auto"/>
          <w:spacing w:val="-3"/>
          <w:kern w:val="0"/>
          <w:lang w:eastAsia="sr-Latn-RS"/>
        </w:rPr>
        <w:t>а</w:t>
      </w:r>
      <w:r w:rsidRPr="00531775">
        <w:rPr>
          <w:rFonts w:eastAsia="Times New Roman"/>
          <w:color w:val="auto"/>
          <w:spacing w:val="-2"/>
          <w:kern w:val="0"/>
          <w:lang w:eastAsia="sr-Latn-RS"/>
        </w:rPr>
        <w:t>њ</w:t>
      </w:r>
      <w:r w:rsidRPr="00531775">
        <w:rPr>
          <w:rFonts w:eastAsia="Times New Roman"/>
          <w:color w:val="auto"/>
          <w:spacing w:val="-1"/>
          <w:kern w:val="0"/>
          <w:lang w:eastAsia="sr-Latn-RS"/>
        </w:rPr>
        <w:t>а</w:t>
      </w:r>
      <w:r w:rsidRPr="00531775">
        <w:rPr>
          <w:rFonts w:eastAsia="Times New Roman"/>
          <w:color w:val="auto"/>
          <w:kern w:val="0"/>
          <w:lang w:eastAsia="sr-Latn-RS"/>
        </w:rPr>
        <w:t xml:space="preserve">ња </w:t>
      </w:r>
      <w:r w:rsidRPr="00531775">
        <w:rPr>
          <w:rFonts w:eastAsia="Times New Roman"/>
          <w:color w:val="auto"/>
          <w:spacing w:val="-5"/>
          <w:kern w:val="0"/>
          <w:lang w:eastAsia="sr-Latn-RS"/>
        </w:rPr>
        <w:t>у</w:t>
      </w:r>
      <w:r w:rsidRPr="00531775">
        <w:rPr>
          <w:rFonts w:eastAsia="Times New Roman"/>
          <w:color w:val="auto"/>
          <w:spacing w:val="-6"/>
          <w:kern w:val="0"/>
          <w:lang w:eastAsia="sr-Latn-RS"/>
        </w:rPr>
        <w:t>о</w:t>
      </w:r>
      <w:r w:rsidRPr="00531775">
        <w:rPr>
          <w:rFonts w:eastAsia="Times New Roman"/>
          <w:color w:val="auto"/>
          <w:kern w:val="0"/>
          <w:lang w:eastAsia="sr-Latn-RS"/>
        </w:rPr>
        <w:t>ч</w:t>
      </w:r>
      <w:r w:rsidRPr="00531775">
        <w:rPr>
          <w:rFonts w:eastAsia="Times New Roman"/>
          <w:color w:val="auto"/>
          <w:spacing w:val="-1"/>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та</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p>
    <w:p w14:paraId="4CFEFB35" w14:textId="58B70583" w:rsidR="00AB491D" w:rsidRPr="00531775" w:rsidRDefault="00AB491D" w:rsidP="00AB491D">
      <w:pPr>
        <w:spacing w:before="240" w:after="240" w:line="240" w:lineRule="auto"/>
        <w:jc w:val="center"/>
        <w:rPr>
          <w:b/>
          <w:color w:val="auto"/>
          <w:lang w:val="en-US"/>
        </w:rPr>
      </w:pPr>
      <w:r w:rsidRPr="00531775">
        <w:rPr>
          <w:b/>
          <w:color w:val="auto"/>
          <w:lang w:val="en-US"/>
        </w:rPr>
        <w:t xml:space="preserve">Члан </w:t>
      </w:r>
      <w:r>
        <w:rPr>
          <w:b/>
          <w:color w:val="auto"/>
          <w:lang w:val="sr-Cyrl-RS"/>
        </w:rPr>
        <w:t>1</w:t>
      </w:r>
      <w:r w:rsidR="006E4E59">
        <w:rPr>
          <w:b/>
          <w:color w:val="auto"/>
          <w:lang w:val="sr-Cyrl-RS"/>
        </w:rPr>
        <w:t>8</w:t>
      </w:r>
      <w:r w:rsidRPr="00531775">
        <w:rPr>
          <w:b/>
          <w:color w:val="auto"/>
          <w:lang w:val="en-US"/>
        </w:rPr>
        <w:t>.</w:t>
      </w:r>
    </w:p>
    <w:p w14:paraId="6CF7FD76" w14:textId="77777777" w:rsidR="00AB491D" w:rsidRPr="00531775" w:rsidRDefault="00AB491D" w:rsidP="00AB491D">
      <w:pPr>
        <w:spacing w:line="240" w:lineRule="auto"/>
        <w:jc w:val="both"/>
        <w:rPr>
          <w:color w:val="auto"/>
        </w:rPr>
      </w:pPr>
      <w:r w:rsidRPr="00531775">
        <w:rPr>
          <w:color w:val="auto"/>
        </w:rPr>
        <w:t>Извођач радова обавезује се да преда Дирекцији, на дан примопредаје радова, следећу документацију:</w:t>
      </w:r>
    </w:p>
    <w:p w14:paraId="00C39693" w14:textId="77777777" w:rsidR="00AB491D" w:rsidRPr="00531775" w:rsidRDefault="00AB491D" w:rsidP="00AB491D">
      <w:pPr>
        <w:numPr>
          <w:ilvl w:val="0"/>
          <w:numId w:val="19"/>
        </w:numPr>
        <w:spacing w:line="240" w:lineRule="auto"/>
        <w:ind w:left="284"/>
        <w:jc w:val="both"/>
        <w:rPr>
          <w:color w:val="auto"/>
        </w:rPr>
      </w:pPr>
      <w:r w:rsidRPr="00531775">
        <w:rPr>
          <w:color w:val="auto"/>
        </w:rPr>
        <w:t>атестну докуметацију уграђеног репроматеријала и опреме</w:t>
      </w:r>
    </w:p>
    <w:p w14:paraId="6A743EDF" w14:textId="77777777" w:rsidR="00AB491D" w:rsidRPr="00531775" w:rsidRDefault="00AB491D" w:rsidP="00AB491D">
      <w:pPr>
        <w:numPr>
          <w:ilvl w:val="0"/>
          <w:numId w:val="19"/>
        </w:numPr>
        <w:spacing w:line="240" w:lineRule="auto"/>
        <w:ind w:left="284"/>
        <w:jc w:val="both"/>
        <w:rPr>
          <w:color w:val="auto"/>
        </w:rPr>
      </w:pPr>
      <w:r w:rsidRPr="00531775">
        <w:rPr>
          <w:color w:val="auto"/>
        </w:rPr>
        <w:t>документацију о функционалним пробама</w:t>
      </w:r>
    </w:p>
    <w:p w14:paraId="089CD712" w14:textId="77777777" w:rsidR="00AB491D" w:rsidRPr="00531775" w:rsidRDefault="00AB491D" w:rsidP="00AB491D">
      <w:pPr>
        <w:numPr>
          <w:ilvl w:val="0"/>
          <w:numId w:val="19"/>
        </w:numPr>
        <w:spacing w:line="240" w:lineRule="auto"/>
        <w:ind w:left="284"/>
        <w:jc w:val="both"/>
        <w:rPr>
          <w:color w:val="auto"/>
        </w:rPr>
      </w:pPr>
      <w:r w:rsidRPr="00531775">
        <w:rPr>
          <w:color w:val="auto"/>
        </w:rPr>
        <w:t>документацију о извршеној контроли заварених спојева.</w:t>
      </w:r>
    </w:p>
    <w:p w14:paraId="03F37541" w14:textId="5D24348E" w:rsidR="00AB491D" w:rsidRPr="00531775" w:rsidRDefault="00AB491D" w:rsidP="00AB491D">
      <w:pPr>
        <w:spacing w:before="240" w:after="240" w:line="240" w:lineRule="auto"/>
        <w:jc w:val="center"/>
        <w:rPr>
          <w:b/>
          <w:color w:val="auto"/>
          <w:lang w:val="en-US"/>
        </w:rPr>
      </w:pPr>
      <w:r w:rsidRPr="00531775">
        <w:rPr>
          <w:b/>
          <w:color w:val="auto"/>
          <w:lang w:val="en-US"/>
        </w:rPr>
        <w:t xml:space="preserve">Члан </w:t>
      </w:r>
      <w:r>
        <w:rPr>
          <w:b/>
          <w:color w:val="auto"/>
          <w:lang w:val="sr-Cyrl-RS"/>
        </w:rPr>
        <w:t>1</w:t>
      </w:r>
      <w:r w:rsidR="006E4E59">
        <w:rPr>
          <w:b/>
          <w:color w:val="auto"/>
          <w:lang w:val="sr-Cyrl-RS"/>
        </w:rPr>
        <w:t>9</w:t>
      </w:r>
      <w:r w:rsidRPr="00531775">
        <w:rPr>
          <w:b/>
          <w:color w:val="auto"/>
          <w:lang w:val="en-US"/>
        </w:rPr>
        <w:t>.</w:t>
      </w:r>
    </w:p>
    <w:p w14:paraId="2DE5FC6E" w14:textId="77777777" w:rsidR="00AB491D" w:rsidRPr="00531775" w:rsidRDefault="00AB491D" w:rsidP="00AB491D">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4"/>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ма</w:t>
      </w:r>
      <w:r w:rsidRPr="00531775">
        <w:rPr>
          <w:rFonts w:eastAsia="Times New Roman"/>
          <w:color w:val="auto"/>
          <w:kern w:val="0"/>
          <w:lang w:eastAsia="sr-Latn-RS"/>
        </w:rPr>
        <w:t>х</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по</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8"/>
          <w:kern w:val="0"/>
          <w:lang w:eastAsia="sr-Latn-RS"/>
        </w:rPr>
        <w:t>е</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т</w:t>
      </w:r>
      <w:r w:rsidRPr="00531775">
        <w:rPr>
          <w:rFonts w:eastAsia="Times New Roman"/>
          <w:color w:val="auto"/>
          <w:spacing w:val="-6"/>
          <w:kern w:val="0"/>
          <w:lang w:eastAsia="sr-Latn-RS"/>
        </w:rPr>
        <w:t>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и</w:t>
      </w:r>
      <w:r w:rsidRPr="00531775">
        <w:rPr>
          <w:rFonts w:eastAsia="Times New Roman"/>
          <w:color w:val="auto"/>
          <w:spacing w:val="15"/>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6"/>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к</w:t>
      </w:r>
      <w:r w:rsidRPr="00531775">
        <w:rPr>
          <w:rFonts w:eastAsia="Times New Roman"/>
          <w:color w:val="auto"/>
          <w:kern w:val="0"/>
          <w:lang w:eastAsia="sr-Latn-RS"/>
        </w:rPr>
        <w:t>л</w:t>
      </w:r>
      <w:r w:rsidRPr="00531775">
        <w:rPr>
          <w:rFonts w:eastAsia="Times New Roman"/>
          <w:color w:val="auto"/>
          <w:spacing w:val="-3"/>
          <w:kern w:val="0"/>
          <w:lang w:eastAsia="sr-Latn-RS"/>
        </w:rPr>
        <w:t>а</w:t>
      </w:r>
      <w:r w:rsidRPr="00531775">
        <w:rPr>
          <w:rFonts w:eastAsia="Times New Roman"/>
          <w:color w:val="auto"/>
          <w:kern w:val="0"/>
          <w:lang w:eastAsia="sr-Latn-RS"/>
        </w:rPr>
        <w:t>ду</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а 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з</w:t>
      </w:r>
      <w:r w:rsidRPr="00531775">
        <w:rPr>
          <w:rFonts w:eastAsia="Times New Roman"/>
          <w:color w:val="auto"/>
          <w:spacing w:val="-2"/>
          <w:kern w:val="0"/>
          <w:lang w:eastAsia="sr-Latn-RS"/>
        </w:rPr>
        <w:t>и</w:t>
      </w:r>
      <w:r w:rsidRPr="00531775">
        <w:rPr>
          <w:rFonts w:eastAsia="Times New Roman"/>
          <w:color w:val="auto"/>
          <w:spacing w:val="-1"/>
          <w:kern w:val="0"/>
          <w:lang w:eastAsia="sr-Latn-RS"/>
        </w:rPr>
        <w:t>ти</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3"/>
          <w:kern w:val="0"/>
          <w:lang w:val="sr-Cyrl-RS"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оро</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тра</w:t>
      </w:r>
      <w:r w:rsidRPr="00531775">
        <w:rPr>
          <w:rFonts w:eastAsia="Times New Roman"/>
          <w:color w:val="auto"/>
          <w:kern w:val="0"/>
          <w:lang w:eastAsia="sr-Latn-RS"/>
        </w:rPr>
        <w:t>не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римо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spacing w:val="-2"/>
          <w:kern w:val="0"/>
          <w:lang w:eastAsia="sr-Latn-RS"/>
        </w:rPr>
        <w:t>н</w:t>
      </w:r>
      <w:r w:rsidRPr="00531775">
        <w:rPr>
          <w:rFonts w:eastAsia="Times New Roman"/>
          <w:color w:val="auto"/>
          <w:spacing w:val="-6"/>
          <w:kern w:val="0"/>
          <w:lang w:eastAsia="sr-Latn-RS"/>
        </w:rPr>
        <w:t>а</w:t>
      </w:r>
      <w:r w:rsidRPr="00531775">
        <w:rPr>
          <w:rFonts w:eastAsia="Times New Roman"/>
          <w:color w:val="auto"/>
          <w:kern w:val="0"/>
          <w:lang w:eastAsia="sr-Latn-RS"/>
        </w:rPr>
        <w:t>чн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24"/>
          <w:kern w:val="0"/>
          <w:lang w:eastAsia="sr-Latn-RS"/>
        </w:rPr>
        <w:t>у</w:t>
      </w:r>
      <w:r w:rsidRPr="00531775">
        <w:rPr>
          <w:rFonts w:eastAsia="Times New Roman"/>
          <w:color w:val="auto"/>
          <w:kern w:val="0"/>
          <w:lang w:eastAsia="sr-Latn-RS"/>
        </w:rPr>
        <w:t>.</w:t>
      </w:r>
    </w:p>
    <w:p w14:paraId="6B11DC2E" w14:textId="77777777" w:rsidR="00AB491D" w:rsidRPr="00531775" w:rsidRDefault="00AB491D" w:rsidP="00AB491D">
      <w:pPr>
        <w:widowControl w:val="0"/>
        <w:suppressAutoHyphens w:val="0"/>
        <w:kinsoku w:val="0"/>
        <w:overflowPunct w:val="0"/>
        <w:autoSpaceDE w:val="0"/>
        <w:autoSpaceDN w:val="0"/>
        <w:adjustRightInd w:val="0"/>
        <w:spacing w:line="240" w:lineRule="auto"/>
        <w:ind w:right="103"/>
        <w:jc w:val="both"/>
        <w:rPr>
          <w:rFonts w:eastAsia="Times New Roman"/>
          <w:color w:val="auto"/>
          <w:kern w:val="0"/>
          <w:lang w:eastAsia="sr-Latn-RS"/>
        </w:rPr>
      </w:pPr>
      <w:r w:rsidRPr="00531775">
        <w:rPr>
          <w:rFonts w:eastAsia="Times New Roman"/>
          <w:color w:val="auto"/>
          <w:kern w:val="0"/>
          <w:lang w:eastAsia="sr-Latn-RS"/>
        </w:rPr>
        <w:t>О</w:t>
      </w:r>
      <w:r w:rsidRPr="00531775">
        <w:rPr>
          <w:rFonts w:eastAsia="Times New Roman"/>
          <w:color w:val="auto"/>
          <w:spacing w:val="3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е</w:t>
      </w:r>
      <w:r w:rsidRPr="00531775">
        <w:rPr>
          <w:rFonts w:eastAsia="Times New Roman"/>
          <w:color w:val="auto"/>
          <w:spacing w:val="33"/>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1"/>
          <w:kern w:val="0"/>
          <w:lang w:eastAsia="sr-Latn-RS"/>
        </w:rPr>
        <w:t>а</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w:t>
      </w:r>
      <w:r w:rsidRPr="00531775">
        <w:rPr>
          <w:rFonts w:eastAsia="Times New Roman"/>
          <w:color w:val="auto"/>
          <w:kern w:val="0"/>
          <w:lang w:eastAsia="sr-Latn-RS"/>
        </w:rPr>
        <w:t>а</w:t>
      </w:r>
      <w:r w:rsidRPr="00531775">
        <w:rPr>
          <w:rFonts w:eastAsia="Times New Roman"/>
          <w:color w:val="auto"/>
          <w:spacing w:val="33"/>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w:t>
      </w:r>
      <w:r w:rsidRPr="00531775">
        <w:rPr>
          <w:rFonts w:eastAsia="Times New Roman"/>
          <w:color w:val="auto"/>
          <w:spacing w:val="34"/>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3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ш</w:t>
      </w:r>
      <w:r w:rsidRPr="00531775">
        <w:rPr>
          <w:rFonts w:eastAsia="Times New Roman"/>
          <w:color w:val="auto"/>
          <w:spacing w:val="-1"/>
          <w:kern w:val="0"/>
          <w:lang w:eastAsia="sr-Latn-RS"/>
        </w:rPr>
        <w:t>ће</w:t>
      </w:r>
      <w:r w:rsidRPr="00531775">
        <w:rPr>
          <w:rFonts w:eastAsia="Times New Roman"/>
          <w:color w:val="auto"/>
          <w:spacing w:val="-2"/>
          <w:kern w:val="0"/>
          <w:lang w:eastAsia="sr-Latn-RS"/>
        </w:rPr>
        <w:t>н</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ци</w:t>
      </w:r>
      <w:r w:rsidRPr="00531775">
        <w:rPr>
          <w:rFonts w:eastAsia="Times New Roman"/>
          <w:color w:val="auto"/>
          <w:spacing w:val="33"/>
          <w:kern w:val="0"/>
          <w:lang w:eastAsia="sr-Latn-RS"/>
        </w:rPr>
        <w:t xml:space="preserve"> </w:t>
      </w:r>
      <w:r w:rsidRPr="00531775">
        <w:rPr>
          <w:rFonts w:eastAsia="Times New Roman"/>
          <w:color w:val="auto"/>
          <w:spacing w:val="-1"/>
          <w:kern w:val="0"/>
          <w:lang w:val="sr-Cyrl-RS" w:eastAsia="sr-Latn-RS"/>
        </w:rPr>
        <w:t>Дирекције</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На</w:t>
      </w:r>
      <w:r w:rsidRPr="00531775">
        <w:rPr>
          <w:rFonts w:eastAsia="Times New Roman"/>
          <w:color w:val="auto"/>
          <w:spacing w:val="-2"/>
          <w:kern w:val="0"/>
          <w:lang w:eastAsia="sr-Latn-RS"/>
        </w:rPr>
        <w:t>д</w:t>
      </w:r>
      <w:r w:rsidRPr="00531775">
        <w:rPr>
          <w:rFonts w:eastAsia="Times New Roman"/>
          <w:color w:val="auto"/>
          <w:spacing w:val="-3"/>
          <w:kern w:val="0"/>
          <w:lang w:eastAsia="sr-Latn-RS"/>
        </w:rPr>
        <w:t>з</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
          <w:kern w:val="0"/>
          <w:lang w:eastAsia="sr-Latn-RS"/>
        </w:rPr>
        <w:t xml:space="preserve"> ор</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а.</w:t>
      </w:r>
    </w:p>
    <w:p w14:paraId="2738B0D9" w14:textId="77777777" w:rsidR="00AB491D" w:rsidRPr="00531775" w:rsidRDefault="00AB491D" w:rsidP="00AB491D">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spacing w:val="-1"/>
          <w:kern w:val="0"/>
          <w:lang w:eastAsia="sr-Latn-RS"/>
        </w:rPr>
        <w:t>а</w:t>
      </w:r>
      <w:r w:rsidRPr="00531775">
        <w:rPr>
          <w:rFonts w:eastAsia="Times New Roman"/>
          <w:color w:val="auto"/>
          <w:kern w:val="0"/>
          <w:lang w:eastAsia="sr-Latn-RS"/>
        </w:rPr>
        <w:t>п</w:t>
      </w:r>
      <w:r w:rsidRPr="00531775">
        <w:rPr>
          <w:rFonts w:eastAsia="Times New Roman"/>
          <w:color w:val="auto"/>
          <w:spacing w:val="-1"/>
          <w:kern w:val="0"/>
          <w:lang w:eastAsia="sr-Latn-RS"/>
        </w:rPr>
        <w:t>и</w:t>
      </w:r>
      <w:r w:rsidRPr="00531775">
        <w:rPr>
          <w:rFonts w:eastAsia="Times New Roman"/>
          <w:color w:val="auto"/>
          <w:kern w:val="0"/>
          <w:lang w:eastAsia="sr-Latn-RS"/>
        </w:rPr>
        <w:t>сн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ли</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2"/>
          <w:kern w:val="0"/>
          <w:lang w:eastAsia="sr-Latn-RS"/>
        </w:rPr>
        <w:t>и</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во</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spacing w:val="-3"/>
          <w:kern w:val="0"/>
          <w:lang w:eastAsia="sr-Latn-RS"/>
        </w:rPr>
        <w:t>з</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 xml:space="preserve">ду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има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3"/>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л</w:t>
      </w:r>
      <w:r w:rsidRPr="00531775">
        <w:rPr>
          <w:rFonts w:eastAsia="Times New Roman"/>
          <w:color w:val="auto"/>
          <w:spacing w:val="-1"/>
          <w:kern w:val="0"/>
          <w:lang w:eastAsia="sr-Latn-RS"/>
        </w:rPr>
        <w:t>и</w:t>
      </w:r>
      <w:r w:rsidRPr="00531775">
        <w:rPr>
          <w:rFonts w:eastAsia="Times New Roman"/>
          <w:color w:val="auto"/>
          <w:spacing w:val="-3"/>
          <w:kern w:val="0"/>
          <w:lang w:eastAsia="sr-Latn-RS"/>
        </w:rPr>
        <w:t>т</w:t>
      </w:r>
      <w:r w:rsidRPr="00531775">
        <w:rPr>
          <w:rFonts w:eastAsia="Times New Roman"/>
          <w:color w:val="auto"/>
          <w:spacing w:val="-10"/>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kern w:val="0"/>
          <w:lang w:eastAsia="sr-Latn-RS"/>
        </w:rPr>
        <w:t>б</w:t>
      </w:r>
      <w:r w:rsidRPr="00531775">
        <w:rPr>
          <w:rFonts w:eastAsia="Times New Roman"/>
          <w:color w:val="auto"/>
          <w:spacing w:val="-1"/>
          <w:kern w:val="0"/>
          <w:lang w:eastAsia="sr-Latn-RS"/>
        </w:rPr>
        <w:t>ље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w:t>
      </w:r>
      <w:r w:rsidRPr="00531775">
        <w:rPr>
          <w:rFonts w:eastAsia="Times New Roman"/>
          <w:color w:val="auto"/>
          <w:kern w:val="0"/>
          <w:lang w:eastAsia="sr-Latn-RS"/>
        </w:rPr>
        <w:t>ла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ду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 xml:space="preserve">за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p>
    <w:p w14:paraId="44E52A1B" w14:textId="3082B366" w:rsidR="00AB491D" w:rsidRPr="00531775" w:rsidRDefault="00AB491D" w:rsidP="00AB491D">
      <w:pPr>
        <w:spacing w:line="240" w:lineRule="auto"/>
        <w:rPr>
          <w:color w:val="auto"/>
          <w:lang w:val="sr-Cyrl-RS"/>
        </w:rPr>
      </w:pPr>
      <w:r w:rsidRPr="00531775">
        <w:rPr>
          <w:rFonts w:eastAsia="Times New Roman"/>
          <w:color w:val="auto"/>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6"/>
          <w:kern w:val="0"/>
          <w:lang w:eastAsia="sr-Latn-RS"/>
        </w:rPr>
        <w:t>а</w:t>
      </w:r>
      <w:r w:rsidRPr="00531775">
        <w:rPr>
          <w:rFonts w:eastAsia="Times New Roman"/>
          <w:color w:val="auto"/>
          <w:spacing w:val="-3"/>
          <w:kern w:val="0"/>
          <w:lang w:eastAsia="sr-Latn-RS"/>
        </w:rPr>
        <w:t>ч</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 xml:space="preserve">м </w:t>
      </w:r>
      <w:r w:rsidRPr="00531775">
        <w:rPr>
          <w:rFonts w:eastAsia="Times New Roman"/>
          <w:color w:val="auto"/>
          <w:spacing w:val="-3"/>
          <w:kern w:val="0"/>
          <w:lang w:eastAsia="sr-Latn-RS"/>
        </w:rPr>
        <w:t>с</w:t>
      </w:r>
      <w:r w:rsidRPr="00531775">
        <w:rPr>
          <w:rFonts w:eastAsia="Times New Roman"/>
          <w:color w:val="auto"/>
          <w:kern w:val="0"/>
          <w:lang w:eastAsia="sr-Latn-RS"/>
        </w:rPr>
        <w:t xml:space="preserve">е </w:t>
      </w:r>
      <w:r w:rsidRPr="00531775">
        <w:rPr>
          <w:rFonts w:eastAsia="Times New Roman"/>
          <w:color w:val="auto"/>
          <w:spacing w:val="-3"/>
          <w:kern w:val="0"/>
          <w:lang w:eastAsia="sr-Latn-RS"/>
        </w:rPr>
        <w:t>у</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1"/>
          <w:kern w:val="0"/>
          <w:lang w:eastAsia="sr-Latn-RS"/>
        </w:rPr>
        <w:t>рђ</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еђ</w:t>
      </w:r>
      <w:r w:rsidRPr="00531775">
        <w:rPr>
          <w:rFonts w:eastAsia="Times New Roman"/>
          <w:color w:val="auto"/>
          <w:spacing w:val="-5"/>
          <w:kern w:val="0"/>
          <w:lang w:eastAsia="sr-Latn-RS"/>
        </w:rPr>
        <w:t>у</w:t>
      </w:r>
      <w:r w:rsidRPr="00531775">
        <w:rPr>
          <w:rFonts w:eastAsia="Times New Roman"/>
          <w:color w:val="auto"/>
          <w:spacing w:val="2"/>
          <w:kern w:val="0"/>
          <w:lang w:eastAsia="sr-Latn-RS"/>
        </w:rPr>
        <w:t>с</w:t>
      </w:r>
      <w:r w:rsidRPr="00531775">
        <w:rPr>
          <w:rFonts w:eastAsia="Times New Roman"/>
          <w:color w:val="auto"/>
          <w:spacing w:val="-1"/>
          <w:kern w:val="0"/>
          <w:lang w:eastAsia="sr-Latn-RS"/>
        </w:rPr>
        <w:t>о</w:t>
      </w:r>
      <w:r w:rsidRPr="00531775">
        <w:rPr>
          <w:rFonts w:eastAsia="Times New Roman"/>
          <w:color w:val="auto"/>
          <w:kern w:val="0"/>
          <w:lang w:eastAsia="sr-Latn-RS"/>
        </w:rPr>
        <w:t>бн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ра</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и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5"/>
          <w:kern w:val="0"/>
          <w:lang w:eastAsia="sr-Latn-RS"/>
        </w:rPr>
        <w:t>в</w:t>
      </w:r>
      <w:r w:rsidRPr="00531775">
        <w:rPr>
          <w:rFonts w:eastAsia="Times New Roman"/>
          <w:color w:val="auto"/>
          <w:spacing w:val="-6"/>
          <w:kern w:val="0"/>
          <w:lang w:eastAsia="sr-Latn-RS"/>
        </w:rPr>
        <w:t>е</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spacing w:val="-3"/>
          <w:kern w:val="0"/>
          <w:lang w:val="sr-Cyrl-RS" w:eastAsia="sr-Latn-RS"/>
        </w:rPr>
        <w:t>.</w:t>
      </w:r>
    </w:p>
    <w:p w14:paraId="268D2D45" w14:textId="575608FE" w:rsidR="00AB491D" w:rsidRPr="00531775" w:rsidRDefault="00AB491D" w:rsidP="00AB491D">
      <w:pPr>
        <w:spacing w:before="240" w:after="240" w:line="240" w:lineRule="auto"/>
        <w:jc w:val="center"/>
        <w:rPr>
          <w:b/>
          <w:color w:val="auto"/>
          <w:lang w:val="en-US"/>
        </w:rPr>
      </w:pPr>
      <w:r w:rsidRPr="00531775">
        <w:rPr>
          <w:b/>
          <w:color w:val="auto"/>
          <w:lang w:val="en-US"/>
        </w:rPr>
        <w:t xml:space="preserve">Члан </w:t>
      </w:r>
      <w:r w:rsidR="006E4E59">
        <w:rPr>
          <w:b/>
          <w:color w:val="auto"/>
          <w:lang w:val="sr-Cyrl-RS"/>
        </w:rPr>
        <w:t>20</w:t>
      </w:r>
      <w:r w:rsidRPr="00531775">
        <w:rPr>
          <w:b/>
          <w:color w:val="auto"/>
          <w:lang w:val="en-US"/>
        </w:rPr>
        <w:t>.</w:t>
      </w:r>
    </w:p>
    <w:p w14:paraId="110E7348" w14:textId="77777777" w:rsidR="00AB491D" w:rsidRPr="00531775" w:rsidRDefault="00AB491D" w:rsidP="00AB491D">
      <w:pPr>
        <w:spacing w:after="120" w:line="240" w:lineRule="auto"/>
        <w:jc w:val="both"/>
        <w:rPr>
          <w:color w:val="auto"/>
          <w:lang w:val="sr-Cyrl-CS"/>
        </w:rPr>
      </w:pPr>
      <w:r w:rsidRPr="00531775">
        <w:rPr>
          <w:color w:val="auto"/>
        </w:rPr>
        <w:t xml:space="preserve">На питања која нису регулисана овом </w:t>
      </w:r>
      <w:r w:rsidRPr="00531775">
        <w:rPr>
          <w:color w:val="auto"/>
          <w:lang w:val="sr-Cyrl-RS"/>
        </w:rPr>
        <w:t>У</w:t>
      </w:r>
      <w:r w:rsidRPr="00531775">
        <w:rPr>
          <w:color w:val="auto"/>
        </w:rPr>
        <w:t xml:space="preserve">говором примењиваће се одредбе Закона о облигационим односима, Закона о планирању и </w:t>
      </w:r>
      <w:r w:rsidRPr="00531775">
        <w:rPr>
          <w:color w:val="auto"/>
          <w:lang w:val="sr-Cyrl-RS"/>
        </w:rPr>
        <w:t>из</w:t>
      </w:r>
      <w:r w:rsidRPr="00531775">
        <w:rPr>
          <w:color w:val="auto"/>
        </w:rPr>
        <w:t>гра</w:t>
      </w:r>
      <w:r w:rsidRPr="00531775">
        <w:rPr>
          <w:color w:val="auto"/>
          <w:lang w:val="sr-Cyrl-RS"/>
        </w:rPr>
        <w:t>дњи</w:t>
      </w:r>
      <w:r w:rsidRPr="00531775">
        <w:rPr>
          <w:color w:val="auto"/>
        </w:rPr>
        <w:t xml:space="preserve"> и други прописи који се односе на извођење предметних радова из овог Уговора</w:t>
      </w:r>
      <w:r w:rsidRPr="00531775">
        <w:rPr>
          <w:color w:val="auto"/>
          <w:lang w:val="sr-Cyrl-CS"/>
        </w:rPr>
        <w:t>.</w:t>
      </w:r>
    </w:p>
    <w:p w14:paraId="72694202" w14:textId="703A3CA3" w:rsidR="00AB491D" w:rsidRPr="00531775" w:rsidRDefault="00AB491D" w:rsidP="00AB491D">
      <w:pPr>
        <w:spacing w:before="240" w:after="240" w:line="240" w:lineRule="auto"/>
        <w:jc w:val="center"/>
        <w:rPr>
          <w:b/>
          <w:color w:val="auto"/>
          <w:lang w:val="en-US"/>
        </w:rPr>
      </w:pPr>
      <w:r w:rsidRPr="00531775">
        <w:rPr>
          <w:b/>
          <w:color w:val="auto"/>
          <w:lang w:val="en-US"/>
        </w:rPr>
        <w:t xml:space="preserve">Члан </w:t>
      </w:r>
      <w:r w:rsidR="006E4E59">
        <w:rPr>
          <w:b/>
          <w:color w:val="auto"/>
          <w:lang w:val="sr-Cyrl-RS"/>
        </w:rPr>
        <w:t>21</w:t>
      </w:r>
      <w:r w:rsidRPr="00531775">
        <w:rPr>
          <w:b/>
          <w:color w:val="auto"/>
          <w:lang w:val="en-US"/>
        </w:rPr>
        <w:t>.</w:t>
      </w:r>
    </w:p>
    <w:p w14:paraId="4B16310D" w14:textId="77777777" w:rsidR="00AB491D" w:rsidRPr="00531775" w:rsidRDefault="00AB491D" w:rsidP="00AB491D">
      <w:pPr>
        <w:spacing w:before="120" w:after="120" w:line="240" w:lineRule="auto"/>
        <w:ind w:left="357" w:hanging="357"/>
        <w:jc w:val="both"/>
        <w:rPr>
          <w:color w:val="auto"/>
          <w:lang w:val="en-US"/>
        </w:rPr>
      </w:pPr>
      <w:r w:rsidRPr="00531775">
        <w:rPr>
          <w:color w:val="auto"/>
          <w:lang w:val="en-US"/>
        </w:rPr>
        <w:t>У случају спора по овом уговору надлежан је Привредни суд у Београду.</w:t>
      </w:r>
    </w:p>
    <w:p w14:paraId="2D648FF9" w14:textId="503B8959" w:rsidR="00AB491D" w:rsidRPr="00531775" w:rsidRDefault="00AB491D" w:rsidP="00AB491D">
      <w:pPr>
        <w:spacing w:before="240" w:after="240" w:line="240" w:lineRule="auto"/>
        <w:jc w:val="center"/>
        <w:rPr>
          <w:b/>
          <w:color w:val="auto"/>
          <w:lang w:val="en-US"/>
        </w:rPr>
      </w:pPr>
      <w:r w:rsidRPr="00531775">
        <w:rPr>
          <w:b/>
          <w:color w:val="auto"/>
          <w:lang w:val="en-US"/>
        </w:rPr>
        <w:t xml:space="preserve">Члан </w:t>
      </w:r>
      <w:r>
        <w:rPr>
          <w:b/>
          <w:color w:val="auto"/>
          <w:lang w:val="sr-Cyrl-RS"/>
        </w:rPr>
        <w:t>2</w:t>
      </w:r>
      <w:r w:rsidR="006E4E59">
        <w:rPr>
          <w:b/>
          <w:color w:val="auto"/>
          <w:lang w:val="sr-Cyrl-RS"/>
        </w:rPr>
        <w:t>2</w:t>
      </w:r>
      <w:r w:rsidRPr="00531775">
        <w:rPr>
          <w:b/>
          <w:color w:val="auto"/>
          <w:lang w:val="en-US"/>
        </w:rPr>
        <w:t>.</w:t>
      </w:r>
    </w:p>
    <w:p w14:paraId="05F40B8B" w14:textId="77777777" w:rsidR="00AB491D" w:rsidRPr="00531775" w:rsidRDefault="00AB491D" w:rsidP="00AB491D">
      <w:pPr>
        <w:spacing w:after="120" w:line="240" w:lineRule="auto"/>
        <w:jc w:val="both"/>
        <w:rPr>
          <w:color w:val="auto"/>
          <w:lang w:val="sr-Cyrl-CS"/>
        </w:rPr>
      </w:pPr>
      <w:r w:rsidRPr="00531775">
        <w:rPr>
          <w:color w:val="auto"/>
          <w:lang w:val="sr-Cyrl-CS"/>
        </w:rPr>
        <w:t>Овај Уговор сматра се закљученим када га потпишу обе уговорне стране</w:t>
      </w:r>
    </w:p>
    <w:p w14:paraId="7E6B7CEE" w14:textId="1DF7E9D3" w:rsidR="00AB491D" w:rsidRPr="00531775" w:rsidRDefault="00AB491D" w:rsidP="00AB491D">
      <w:pPr>
        <w:spacing w:before="240" w:after="240" w:line="240" w:lineRule="auto"/>
        <w:jc w:val="center"/>
        <w:rPr>
          <w:b/>
          <w:color w:val="auto"/>
          <w:lang w:val="en-US"/>
        </w:rPr>
      </w:pPr>
      <w:r w:rsidRPr="00531775">
        <w:rPr>
          <w:b/>
          <w:color w:val="auto"/>
          <w:lang w:val="en-US"/>
        </w:rPr>
        <w:t xml:space="preserve">Члан </w:t>
      </w:r>
      <w:r w:rsidR="006E4E59">
        <w:rPr>
          <w:b/>
          <w:color w:val="auto"/>
          <w:lang w:val="sr-Cyrl-RS"/>
        </w:rPr>
        <w:t>23</w:t>
      </w:r>
      <w:r w:rsidRPr="00531775">
        <w:rPr>
          <w:b/>
          <w:color w:val="auto"/>
          <w:lang w:val="en-US"/>
        </w:rPr>
        <w:t>.</w:t>
      </w:r>
    </w:p>
    <w:p w14:paraId="7CA4A175" w14:textId="77777777" w:rsidR="00AB491D" w:rsidRDefault="00AB491D" w:rsidP="00AB491D">
      <w:pPr>
        <w:spacing w:before="120" w:after="120" w:line="240" w:lineRule="auto"/>
        <w:jc w:val="both"/>
        <w:rPr>
          <w:color w:val="auto"/>
          <w:lang w:val="en-US"/>
        </w:rPr>
      </w:pPr>
      <w:r w:rsidRPr="00531775">
        <w:rPr>
          <w:color w:val="auto"/>
          <w:lang w:val="en-US"/>
        </w:rPr>
        <w:t xml:space="preserve">Уговор је сачињен у 6 (шест) примерака, од којих </w:t>
      </w:r>
      <w:r w:rsidRPr="00531775">
        <w:rPr>
          <w:color w:val="auto"/>
          <w:lang w:val="sr-Cyrl-RS"/>
        </w:rPr>
        <w:t>Дирекција</w:t>
      </w:r>
      <w:r w:rsidRPr="00531775">
        <w:rPr>
          <w:color w:val="auto"/>
          <w:lang w:val="en-US"/>
        </w:rPr>
        <w:t xml:space="preserve"> задржава 4 (четири) примерка, а Извођач радова 2 (два) примерка.</w:t>
      </w:r>
    </w:p>
    <w:p w14:paraId="52D2EE07" w14:textId="77777777" w:rsidR="00AB491D" w:rsidRPr="00531775" w:rsidRDefault="00AB491D" w:rsidP="00AB491D">
      <w:pPr>
        <w:spacing w:before="120" w:after="120" w:line="240" w:lineRule="auto"/>
        <w:jc w:val="both"/>
        <w:rPr>
          <w:color w:val="auto"/>
          <w:lang w:val="en-US"/>
        </w:rPr>
      </w:pPr>
    </w:p>
    <w:p w14:paraId="01026B5F" w14:textId="77777777" w:rsidR="00AB491D" w:rsidRPr="00531775" w:rsidRDefault="00AB491D" w:rsidP="00AB491D">
      <w:pPr>
        <w:spacing w:before="120" w:line="240" w:lineRule="auto"/>
        <w:ind w:left="357" w:hanging="357"/>
        <w:jc w:val="both"/>
        <w:rPr>
          <w:color w:val="auto"/>
          <w:lang w:val="sr-Cyrl-RS"/>
        </w:rPr>
      </w:pPr>
      <w:r w:rsidRPr="00531775">
        <w:rPr>
          <w:color w:val="auto"/>
          <w:lang w:val="sr-Cyrl-RS"/>
        </w:rPr>
        <w:t xml:space="preserve">    </w:t>
      </w:r>
      <w:proofErr w:type="gramStart"/>
      <w:r w:rsidRPr="00531775">
        <w:rPr>
          <w:color w:val="auto"/>
          <w:lang w:val="en-US"/>
        </w:rPr>
        <w:t>За  ИЗВОЂАЧ</w:t>
      </w:r>
      <w:r w:rsidRPr="00531775">
        <w:rPr>
          <w:color w:val="auto"/>
          <w:lang w:val="sr-Cyrl-RS"/>
        </w:rPr>
        <w:t>А</w:t>
      </w:r>
      <w:proofErr w:type="gramEnd"/>
      <w:r w:rsidRPr="00531775">
        <w:rPr>
          <w:color w:val="auto"/>
          <w:lang w:val="en-US"/>
        </w:rPr>
        <w:t xml:space="preserve"> РАДОВА:                                              </w:t>
      </w:r>
      <w:r w:rsidRPr="00531775">
        <w:rPr>
          <w:color w:val="auto"/>
          <w:lang w:val="sr-Cyrl-CS"/>
        </w:rPr>
        <w:t xml:space="preserve"> </w:t>
      </w:r>
      <w:r w:rsidRPr="00531775">
        <w:rPr>
          <w:color w:val="auto"/>
          <w:lang w:val="sr-Cyrl-CS"/>
        </w:rPr>
        <w:tab/>
        <w:t xml:space="preserve"> </w:t>
      </w:r>
      <w:r w:rsidRPr="00531775">
        <w:rPr>
          <w:color w:val="auto"/>
          <w:lang w:val="en-US"/>
        </w:rPr>
        <w:t xml:space="preserve">За  </w:t>
      </w:r>
      <w:r w:rsidRPr="00531775">
        <w:rPr>
          <w:color w:val="auto"/>
          <w:lang w:val="sr-Cyrl-RS"/>
        </w:rPr>
        <w:t>ДИРЕКЦИЈУ:</w:t>
      </w:r>
    </w:p>
    <w:p w14:paraId="54DDD368" w14:textId="77777777" w:rsidR="00AB491D" w:rsidRPr="00531775" w:rsidRDefault="00AB491D" w:rsidP="00AB491D">
      <w:pPr>
        <w:spacing w:before="120" w:after="120" w:line="240" w:lineRule="auto"/>
        <w:jc w:val="both"/>
        <w:rPr>
          <w:color w:val="auto"/>
          <w:lang w:val="en-US"/>
        </w:rPr>
      </w:pPr>
      <w:r w:rsidRPr="00531775">
        <w:rPr>
          <w:color w:val="auto"/>
          <w:lang w:val="en-US"/>
        </w:rPr>
        <w:t xml:space="preserve">___________________________                        </w:t>
      </w:r>
      <w:r w:rsidRPr="00531775">
        <w:rPr>
          <w:color w:val="auto"/>
          <w:lang w:val="sr-Cyrl-RS"/>
        </w:rPr>
        <w:t xml:space="preserve">            </w:t>
      </w:r>
      <w:r w:rsidRPr="00531775">
        <w:rPr>
          <w:color w:val="auto"/>
          <w:lang w:val="en-US"/>
        </w:rPr>
        <w:t>________________________________</w:t>
      </w:r>
    </w:p>
    <w:p w14:paraId="5D0429F4" w14:textId="77777777" w:rsidR="00AB491D" w:rsidRPr="00531775" w:rsidRDefault="00AB491D" w:rsidP="00AB491D">
      <w:pPr>
        <w:spacing w:before="120" w:after="120" w:line="240" w:lineRule="auto"/>
        <w:ind w:left="357" w:hanging="357"/>
        <w:jc w:val="both"/>
        <w:rPr>
          <w:bCs/>
          <w:color w:val="auto"/>
          <w:lang w:val="sr-Cyrl-RS"/>
        </w:rPr>
      </w:pPr>
      <w:r w:rsidRPr="00531775">
        <w:rPr>
          <w:bCs/>
          <w:color w:val="auto"/>
          <w:lang w:val="sr-Cyrl-CS"/>
        </w:rPr>
        <w:t xml:space="preserve">                                  </w:t>
      </w:r>
      <w:r w:rsidRPr="00531775">
        <w:rPr>
          <w:bCs/>
          <w:color w:val="auto"/>
          <w:lang w:val="en-US"/>
        </w:rPr>
        <w:t xml:space="preserve"> , директор                            </w:t>
      </w:r>
      <w:r w:rsidRPr="00531775">
        <w:rPr>
          <w:bCs/>
          <w:color w:val="auto"/>
          <w:lang w:val="sr-Cyrl-RS"/>
        </w:rPr>
        <w:t xml:space="preserve">            Зорица </w:t>
      </w:r>
      <w:proofErr w:type="gramStart"/>
      <w:r w:rsidRPr="00531775">
        <w:rPr>
          <w:bCs/>
          <w:color w:val="auto"/>
          <w:lang w:val="sr-Cyrl-RS"/>
        </w:rPr>
        <w:t>Анђелковић,  в.д.</w:t>
      </w:r>
      <w:proofErr w:type="gramEnd"/>
      <w:r w:rsidRPr="00531775">
        <w:rPr>
          <w:bCs/>
          <w:color w:val="auto"/>
          <w:lang w:val="en-US"/>
        </w:rPr>
        <w:t xml:space="preserve"> директор</w:t>
      </w:r>
      <w:r w:rsidRPr="00531775">
        <w:rPr>
          <w:bCs/>
          <w:color w:val="auto"/>
          <w:lang w:val="sr-Cyrl-RS"/>
        </w:rPr>
        <w:t xml:space="preserve">а         </w:t>
      </w:r>
    </w:p>
    <w:p w14:paraId="03CA4D89" w14:textId="77777777" w:rsidR="00AB491D" w:rsidRPr="00531775" w:rsidRDefault="00AB491D" w:rsidP="00AB491D">
      <w:pPr>
        <w:spacing w:before="120" w:after="120" w:line="240" w:lineRule="auto"/>
        <w:ind w:left="357" w:hanging="357"/>
        <w:jc w:val="both"/>
        <w:rPr>
          <w:i/>
          <w:iCs/>
          <w:color w:val="auto"/>
          <w:sz w:val="20"/>
          <w:szCs w:val="20"/>
          <w:u w:val="single"/>
          <w:lang w:val="sr-Cyrl-CS"/>
        </w:rPr>
      </w:pPr>
      <w:r w:rsidRPr="00531775">
        <w:rPr>
          <w:b/>
          <w:bCs/>
          <w:color w:val="auto"/>
          <w:lang w:val="sr-Cyrl-RS"/>
        </w:rPr>
        <w:t xml:space="preserve"> </w:t>
      </w:r>
      <w:r w:rsidRPr="00531775">
        <w:rPr>
          <w:b/>
          <w:i/>
          <w:iCs/>
          <w:color w:val="auto"/>
          <w:sz w:val="20"/>
          <w:szCs w:val="20"/>
          <w:u w:val="single"/>
          <w:lang w:val="sr-Cyrl-CS"/>
        </w:rPr>
        <w:t>Напомена:</w:t>
      </w:r>
      <w:r w:rsidRPr="00531775">
        <w:rPr>
          <w:i/>
          <w:iCs/>
          <w:color w:val="auto"/>
          <w:sz w:val="20"/>
          <w:szCs w:val="20"/>
          <w:u w:val="single"/>
          <w:lang w:val="sr-Cyrl-CS"/>
        </w:rPr>
        <w:t xml:space="preserve"> </w:t>
      </w:r>
    </w:p>
    <w:p w14:paraId="7CFC8429" w14:textId="260945E5" w:rsidR="00F51744" w:rsidRDefault="00AB491D" w:rsidP="00AB491D">
      <w:pPr>
        <w:spacing w:before="120" w:after="120" w:line="240" w:lineRule="auto"/>
        <w:jc w:val="both"/>
        <w:rPr>
          <w:color w:val="auto"/>
          <w:lang w:val="sr-Cyrl-RS"/>
        </w:rPr>
      </w:pPr>
      <w:r w:rsidRPr="00531775">
        <w:rPr>
          <w:i/>
          <w:iCs/>
          <w:color w:val="auto"/>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Pr="00531775">
        <w:rPr>
          <w:i/>
          <w:iCs/>
          <w:color w:val="auto"/>
          <w:sz w:val="20"/>
          <w:szCs w:val="20"/>
        </w:rPr>
        <w:t xml:space="preserve"> Уколико понуђач поднос</w:t>
      </w:r>
      <w:r w:rsidRPr="00531775">
        <w:rPr>
          <w:i/>
          <w:iCs/>
          <w:color w:val="auto"/>
          <w:sz w:val="20"/>
          <w:szCs w:val="20"/>
          <w:lang w:val="sr-Cyrl-RS"/>
        </w:rPr>
        <w:t>и</w:t>
      </w:r>
      <w:r w:rsidRPr="00531775">
        <w:rPr>
          <w:i/>
          <w:iCs/>
          <w:color w:val="auto"/>
          <w:sz w:val="20"/>
          <w:szCs w:val="20"/>
        </w:rPr>
        <w:t xml:space="preserve"> заједничку понуду, група понуђача може да се определи да </w:t>
      </w:r>
      <w:r w:rsidRPr="00531775">
        <w:rPr>
          <w:i/>
          <w:iCs/>
          <w:color w:val="auto"/>
          <w:sz w:val="20"/>
          <w:szCs w:val="20"/>
          <w:lang w:val="sr-Cyrl-RS"/>
        </w:rPr>
        <w:t xml:space="preserve">модел уговора попуњавају, </w:t>
      </w:r>
      <w:r w:rsidRPr="00531775">
        <w:rPr>
          <w:i/>
          <w:iCs/>
          <w:color w:val="auto"/>
          <w:sz w:val="20"/>
          <w:szCs w:val="20"/>
        </w:rPr>
        <w:t xml:space="preserve">потписују и печатом оверавају сви понуђачи из групе понуђача или група понуђача </w:t>
      </w:r>
      <w:r w:rsidRPr="00531775">
        <w:rPr>
          <w:i/>
          <w:iCs/>
          <w:color w:val="auto"/>
          <w:sz w:val="20"/>
          <w:szCs w:val="20"/>
          <w:lang w:val="sr-Cyrl-RS"/>
        </w:rPr>
        <w:t xml:space="preserve">може споразумом да </w:t>
      </w:r>
      <w:r w:rsidRPr="00531775">
        <w:rPr>
          <w:i/>
          <w:iCs/>
          <w:color w:val="auto"/>
          <w:sz w:val="20"/>
          <w:szCs w:val="20"/>
        </w:rPr>
        <w:t xml:space="preserve">одреди </w:t>
      </w:r>
      <w:r w:rsidRPr="00531775">
        <w:rPr>
          <w:i/>
          <w:iCs/>
          <w:color w:val="auto"/>
          <w:sz w:val="20"/>
          <w:szCs w:val="20"/>
          <w:lang w:val="sr-Cyrl-RS"/>
        </w:rPr>
        <w:t>носиоца</w:t>
      </w:r>
      <w:r w:rsidRPr="00531775">
        <w:rPr>
          <w:i/>
          <w:iCs/>
          <w:color w:val="auto"/>
          <w:sz w:val="20"/>
          <w:szCs w:val="20"/>
        </w:rPr>
        <w:t xml:space="preserve"> по</w:t>
      </w:r>
      <w:r w:rsidRPr="00531775">
        <w:rPr>
          <w:i/>
          <w:iCs/>
          <w:color w:val="auto"/>
          <w:sz w:val="20"/>
          <w:szCs w:val="20"/>
          <w:lang w:val="sr-Cyrl-RS"/>
        </w:rPr>
        <w:t xml:space="preserve">сла </w:t>
      </w:r>
      <w:r w:rsidRPr="00531775">
        <w:rPr>
          <w:i/>
          <w:iCs/>
          <w:color w:val="auto"/>
          <w:sz w:val="20"/>
          <w:szCs w:val="20"/>
        </w:rPr>
        <w:t xml:space="preserve">који ће попунити, потписати и печатом оверити </w:t>
      </w:r>
      <w:r w:rsidRPr="00531775">
        <w:rPr>
          <w:i/>
          <w:iCs/>
          <w:color w:val="auto"/>
          <w:sz w:val="20"/>
          <w:szCs w:val="20"/>
          <w:lang w:val="sr-Cyrl-RS"/>
        </w:rPr>
        <w:t>модел уговора</w:t>
      </w:r>
      <w:r w:rsidRPr="00531775">
        <w:rPr>
          <w:i/>
          <w:iCs/>
          <w:color w:val="auto"/>
          <w:sz w:val="20"/>
          <w:szCs w:val="20"/>
        </w:rPr>
        <w:t>.</w:t>
      </w:r>
      <w:r w:rsidRPr="00531775">
        <w:rPr>
          <w:bCs/>
          <w:i/>
          <w:iCs/>
          <w:color w:val="auto"/>
          <w:sz w:val="20"/>
          <w:szCs w:val="20"/>
          <w:lang w:val="sr-Cyrl-CS"/>
        </w:rPr>
        <w:t>О</w:t>
      </w:r>
      <w:r w:rsidRPr="00531775">
        <w:rPr>
          <w:bCs/>
          <w:i/>
          <w:iCs/>
          <w:color w:val="auto"/>
          <w:sz w:val="20"/>
          <w:szCs w:val="20"/>
          <w:lang w:val="sr-Cyrl-RS"/>
        </w:rPr>
        <w:t>вај</w:t>
      </w:r>
      <w:r w:rsidRPr="00531775">
        <w:rPr>
          <w:bCs/>
          <w:i/>
          <w:iCs/>
          <w:color w:val="auto"/>
          <w:sz w:val="20"/>
          <w:szCs w:val="20"/>
        </w:rPr>
        <w:t xml:space="preserve"> модел уговора представља садржину уговора који ће бити закључен са изабраним понуђачем</w:t>
      </w:r>
      <w:r w:rsidRPr="00531775">
        <w:rPr>
          <w:bCs/>
          <w:i/>
          <w:iCs/>
          <w:color w:val="auto"/>
          <w:sz w:val="20"/>
          <w:szCs w:val="20"/>
          <w:lang w:val="sr-Cyrl-CS"/>
        </w:rPr>
        <w:t>.</w:t>
      </w:r>
    </w:p>
    <w:sectPr w:rsidR="00F51744" w:rsidSect="00F32229">
      <w:footerReference w:type="default" r:id="rId12"/>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216C6" w14:textId="77777777" w:rsidR="00833EA5" w:rsidRDefault="00833EA5" w:rsidP="00F32229">
      <w:pPr>
        <w:spacing w:line="240" w:lineRule="auto"/>
      </w:pPr>
      <w:r>
        <w:separator/>
      </w:r>
    </w:p>
  </w:endnote>
  <w:endnote w:type="continuationSeparator" w:id="0">
    <w:p w14:paraId="4FC48372" w14:textId="77777777" w:rsidR="00833EA5" w:rsidRDefault="00833EA5"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tarSymbol">
    <w:altName w:val="MS Gothic"/>
    <w:charset w:val="8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B125" w14:textId="6D91C5FC" w:rsidR="00AE0C48" w:rsidRPr="00D85B1D" w:rsidRDefault="00AE0C48" w:rsidP="00721113">
    <w:pPr>
      <w:spacing w:after="120" w:line="240" w:lineRule="auto"/>
      <w:ind w:right="-428"/>
      <w:jc w:val="right"/>
      <w:rPr>
        <w:rFonts w:ascii="Arial" w:hAnsi="Arial" w:cs="Arial"/>
        <w:color w:val="000000" w:themeColor="text1"/>
        <w:sz w:val="20"/>
        <w:szCs w:val="20"/>
        <w:lang w:val="sr-Cyrl-RS"/>
      </w:rPr>
    </w:pPr>
    <w:r w:rsidRPr="00304400">
      <w:rPr>
        <w:b/>
        <w:bCs/>
        <w:color w:val="000000" w:themeColor="text1"/>
        <w:sz w:val="20"/>
        <w:szCs w:val="20"/>
      </w:rPr>
      <w:fldChar w:fldCharType="begin"/>
    </w:r>
    <w:r w:rsidRPr="00304400">
      <w:rPr>
        <w:b/>
        <w:bCs/>
        <w:color w:val="000000" w:themeColor="text1"/>
        <w:sz w:val="20"/>
        <w:szCs w:val="20"/>
      </w:rPr>
      <w:instrText xml:space="preserve"> PAGE </w:instrText>
    </w:r>
    <w:r w:rsidRPr="00304400">
      <w:rPr>
        <w:b/>
        <w:bCs/>
        <w:color w:val="000000" w:themeColor="text1"/>
        <w:sz w:val="20"/>
        <w:szCs w:val="20"/>
      </w:rPr>
      <w:fldChar w:fldCharType="separate"/>
    </w:r>
    <w:r w:rsidR="00F65E56">
      <w:rPr>
        <w:b/>
        <w:bCs/>
        <w:noProof/>
        <w:color w:val="000000" w:themeColor="text1"/>
        <w:sz w:val="20"/>
        <w:szCs w:val="20"/>
      </w:rPr>
      <w:t>8</w:t>
    </w:r>
    <w:r w:rsidRPr="00304400">
      <w:rPr>
        <w:b/>
        <w:bCs/>
        <w:color w:val="000000" w:themeColor="text1"/>
        <w:sz w:val="20"/>
        <w:szCs w:val="20"/>
      </w:rPr>
      <w:fldChar w:fldCharType="end"/>
    </w:r>
    <w:r w:rsidRPr="00304400">
      <w:rPr>
        <w:color w:val="000000" w:themeColor="text1"/>
        <w:sz w:val="20"/>
        <w:szCs w:val="20"/>
      </w:rPr>
      <w:t xml:space="preserve"> / </w:t>
    </w:r>
    <w:r w:rsidRPr="00304400">
      <w:rPr>
        <w:b/>
        <w:bCs/>
        <w:color w:val="000000" w:themeColor="text1"/>
        <w:sz w:val="20"/>
        <w:szCs w:val="20"/>
      </w:rPr>
      <w:fldChar w:fldCharType="begin"/>
    </w:r>
    <w:r w:rsidRPr="00304400">
      <w:rPr>
        <w:b/>
        <w:bCs/>
        <w:color w:val="000000" w:themeColor="text1"/>
        <w:sz w:val="20"/>
        <w:szCs w:val="20"/>
      </w:rPr>
      <w:instrText xml:space="preserve"> NUMPAGES \*Arabic </w:instrText>
    </w:r>
    <w:r w:rsidRPr="00304400">
      <w:rPr>
        <w:b/>
        <w:bCs/>
        <w:color w:val="000000" w:themeColor="text1"/>
        <w:sz w:val="20"/>
        <w:szCs w:val="20"/>
      </w:rPr>
      <w:fldChar w:fldCharType="separate"/>
    </w:r>
    <w:r w:rsidR="00F65E56">
      <w:rPr>
        <w:b/>
        <w:bCs/>
        <w:noProof/>
        <w:color w:val="000000" w:themeColor="text1"/>
        <w:sz w:val="20"/>
        <w:szCs w:val="20"/>
      </w:rPr>
      <w:t>8</w:t>
    </w:r>
    <w:r w:rsidRPr="00304400">
      <w:rPr>
        <w:b/>
        <w:b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4F178" w14:textId="77777777" w:rsidR="00833EA5" w:rsidRDefault="00833EA5" w:rsidP="00F32229">
      <w:pPr>
        <w:spacing w:line="240" w:lineRule="auto"/>
      </w:pPr>
      <w:r>
        <w:separator/>
      </w:r>
    </w:p>
  </w:footnote>
  <w:footnote w:type="continuationSeparator" w:id="0">
    <w:p w14:paraId="3EE23C8E" w14:textId="77777777" w:rsidR="00833EA5" w:rsidRDefault="00833EA5" w:rsidP="00F322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0A021B78"/>
    <w:multiLevelType w:val="multilevel"/>
    <w:tmpl w:val="25B620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D46784E"/>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C2B665F"/>
    <w:multiLevelType w:val="hybridMultilevel"/>
    <w:tmpl w:val="0810BDD0"/>
    <w:lvl w:ilvl="0" w:tplc="910ABA84">
      <w:start w:val="1"/>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46C75A4"/>
    <w:multiLevelType w:val="hybridMultilevel"/>
    <w:tmpl w:val="A964D7DA"/>
    <w:lvl w:ilvl="0" w:tplc="E070B8CA">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444A5"/>
    <w:multiLevelType w:val="hybridMultilevel"/>
    <w:tmpl w:val="44E217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D13790B"/>
    <w:multiLevelType w:val="hybridMultilevel"/>
    <w:tmpl w:val="1736D780"/>
    <w:lvl w:ilvl="0" w:tplc="F2B24E1C">
      <w:numFmt w:val="bullet"/>
      <w:lvlText w:val="-"/>
      <w:lvlJc w:val="left"/>
      <w:pPr>
        <w:ind w:left="1080" w:hanging="360"/>
      </w:pPr>
      <w:rPr>
        <w:rFonts w:ascii="Times New Roman" w:eastAsia="Arial Unicode MS" w:hAnsi="Times New Roman" w:cs="Times New Roman" w:hint="default"/>
        <w:b/>
      </w:rPr>
    </w:lvl>
    <w:lvl w:ilvl="1" w:tplc="0CBE4AC6">
      <w:numFmt w:val="bullet"/>
      <w:lvlText w:val="•"/>
      <w:lvlJc w:val="left"/>
      <w:pPr>
        <w:ind w:left="2145" w:hanging="705"/>
      </w:pPr>
      <w:rPr>
        <w:rFonts w:ascii="Times New Roman" w:eastAsia="Arial Unicode MS" w:hAnsi="Times New Roman"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4" w15:restartNumberingAfterBreak="0">
    <w:nsid w:val="2D17012B"/>
    <w:multiLevelType w:val="multilevel"/>
    <w:tmpl w:val="EC8666DC"/>
    <w:lvl w:ilvl="0">
      <w:start w:val="10"/>
      <w:numFmt w:val="decimal"/>
      <w:lvlText w:val="%1"/>
      <w:lvlJc w:val="left"/>
      <w:pPr>
        <w:ind w:left="600" w:hanging="600"/>
      </w:pPr>
      <w:rPr>
        <w:rFonts w:eastAsia="TimesNewRomanPSMT" w:hint="default"/>
        <w:u w:val="none"/>
      </w:rPr>
    </w:lvl>
    <w:lvl w:ilvl="1">
      <w:start w:val="2"/>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25"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20F25F0"/>
    <w:multiLevelType w:val="hybridMultilevel"/>
    <w:tmpl w:val="6302C7AC"/>
    <w:lvl w:ilvl="0" w:tplc="E8220046">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4FD7CFD"/>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3DBD4D45"/>
    <w:multiLevelType w:val="multilevel"/>
    <w:tmpl w:val="EE560FFA"/>
    <w:lvl w:ilvl="0">
      <w:start w:val="10"/>
      <w:numFmt w:val="decimal"/>
      <w:lvlText w:val="%1"/>
      <w:lvlJc w:val="left"/>
      <w:pPr>
        <w:ind w:left="600" w:hanging="600"/>
      </w:pPr>
      <w:rPr>
        <w:rFonts w:hint="default"/>
        <w:b/>
        <w:i/>
        <w:u w:val="none"/>
      </w:rPr>
    </w:lvl>
    <w:lvl w:ilvl="1">
      <w:start w:val="3"/>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3"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27D7DC6"/>
    <w:multiLevelType w:val="hybridMultilevel"/>
    <w:tmpl w:val="1E6A3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452618D1"/>
    <w:multiLevelType w:val="multilevel"/>
    <w:tmpl w:val="658067AC"/>
    <w:lvl w:ilvl="0">
      <w:start w:val="10"/>
      <w:numFmt w:val="decimal"/>
      <w:lvlText w:val="%1"/>
      <w:lvlJc w:val="left"/>
      <w:pPr>
        <w:ind w:left="600" w:hanging="600"/>
      </w:pPr>
      <w:rPr>
        <w:rFonts w:eastAsia="TimesNewRomanPSMT" w:hint="default"/>
        <w:u w:val="none"/>
      </w:rPr>
    </w:lvl>
    <w:lvl w:ilvl="1">
      <w:start w:val="3"/>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38"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39" w15:restartNumberingAfterBreak="0">
    <w:nsid w:val="49C37157"/>
    <w:multiLevelType w:val="hybridMultilevel"/>
    <w:tmpl w:val="B450FE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4A1A068C"/>
    <w:multiLevelType w:val="hybridMultilevel"/>
    <w:tmpl w:val="8EE6950C"/>
    <w:lvl w:ilvl="0" w:tplc="26167374">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2C0B86"/>
    <w:multiLevelType w:val="hybridMultilevel"/>
    <w:tmpl w:val="E8E89CE8"/>
    <w:lvl w:ilvl="0" w:tplc="15C4741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552D4C"/>
    <w:multiLevelType w:val="hybridMultilevel"/>
    <w:tmpl w:val="D0C6FAD8"/>
    <w:lvl w:ilvl="0" w:tplc="996077D6">
      <w:start w:val="1"/>
      <w:numFmt w:val="decimal"/>
      <w:lvlText w:val="%1)"/>
      <w:lvlJc w:val="left"/>
      <w:pPr>
        <w:ind w:left="4188" w:hanging="360"/>
      </w:pPr>
      <w:rPr>
        <w:rFonts w:hint="default"/>
      </w:rPr>
    </w:lvl>
    <w:lvl w:ilvl="1" w:tplc="CD4A4E76">
      <w:start w:val="1"/>
      <w:numFmt w:val="decimal"/>
      <w:lvlText w:val="%2."/>
      <w:lvlJc w:val="left"/>
      <w:pPr>
        <w:ind w:left="4908" w:hanging="360"/>
      </w:pPr>
      <w:rPr>
        <w:rFonts w:hint="default"/>
        <w:color w:val="auto"/>
      </w:rPr>
    </w:lvl>
    <w:lvl w:ilvl="2" w:tplc="241A001B" w:tentative="1">
      <w:start w:val="1"/>
      <w:numFmt w:val="lowerRoman"/>
      <w:lvlText w:val="%3."/>
      <w:lvlJc w:val="right"/>
      <w:pPr>
        <w:ind w:left="5628" w:hanging="180"/>
      </w:pPr>
    </w:lvl>
    <w:lvl w:ilvl="3" w:tplc="241A000F" w:tentative="1">
      <w:start w:val="1"/>
      <w:numFmt w:val="decimal"/>
      <w:lvlText w:val="%4."/>
      <w:lvlJc w:val="left"/>
      <w:pPr>
        <w:ind w:left="6348" w:hanging="360"/>
      </w:pPr>
    </w:lvl>
    <w:lvl w:ilvl="4" w:tplc="241A0019" w:tentative="1">
      <w:start w:val="1"/>
      <w:numFmt w:val="lowerLetter"/>
      <w:lvlText w:val="%5."/>
      <w:lvlJc w:val="left"/>
      <w:pPr>
        <w:ind w:left="7068" w:hanging="360"/>
      </w:pPr>
    </w:lvl>
    <w:lvl w:ilvl="5" w:tplc="241A001B" w:tentative="1">
      <w:start w:val="1"/>
      <w:numFmt w:val="lowerRoman"/>
      <w:lvlText w:val="%6."/>
      <w:lvlJc w:val="right"/>
      <w:pPr>
        <w:ind w:left="7788" w:hanging="180"/>
      </w:pPr>
    </w:lvl>
    <w:lvl w:ilvl="6" w:tplc="241A000F" w:tentative="1">
      <w:start w:val="1"/>
      <w:numFmt w:val="decimal"/>
      <w:lvlText w:val="%7."/>
      <w:lvlJc w:val="left"/>
      <w:pPr>
        <w:ind w:left="8508" w:hanging="360"/>
      </w:pPr>
    </w:lvl>
    <w:lvl w:ilvl="7" w:tplc="241A0019" w:tentative="1">
      <w:start w:val="1"/>
      <w:numFmt w:val="lowerLetter"/>
      <w:lvlText w:val="%8."/>
      <w:lvlJc w:val="left"/>
      <w:pPr>
        <w:ind w:left="9228" w:hanging="360"/>
      </w:pPr>
    </w:lvl>
    <w:lvl w:ilvl="8" w:tplc="241A001B" w:tentative="1">
      <w:start w:val="1"/>
      <w:numFmt w:val="lowerRoman"/>
      <w:lvlText w:val="%9."/>
      <w:lvlJc w:val="right"/>
      <w:pPr>
        <w:ind w:left="9948" w:hanging="180"/>
      </w:pPr>
    </w:lvl>
  </w:abstractNum>
  <w:abstractNum w:abstractNumId="43" w15:restartNumberingAfterBreak="0">
    <w:nsid w:val="512F4184"/>
    <w:multiLevelType w:val="singleLevel"/>
    <w:tmpl w:val="5282AC6E"/>
    <w:lvl w:ilvl="0">
      <w:numFmt w:val="bullet"/>
      <w:lvlText w:val="-"/>
      <w:lvlJc w:val="left"/>
      <w:pPr>
        <w:tabs>
          <w:tab w:val="num" w:pos="360"/>
        </w:tabs>
        <w:ind w:left="360" w:hanging="360"/>
      </w:pPr>
      <w:rPr>
        <w:rFonts w:hint="default"/>
      </w:rPr>
    </w:lvl>
  </w:abstractNum>
  <w:abstractNum w:abstractNumId="44" w15:restartNumberingAfterBreak="0">
    <w:nsid w:val="52635DAE"/>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7" w15:restartNumberingAfterBreak="0">
    <w:nsid w:val="5AAB263D"/>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CD77D08"/>
    <w:multiLevelType w:val="multilevel"/>
    <w:tmpl w:val="FEA8302A"/>
    <w:lvl w:ilvl="0">
      <w:start w:val="1"/>
      <w:numFmt w:val="decimal"/>
      <w:lvlText w:val="%1."/>
      <w:lvlJc w:val="left"/>
      <w:pPr>
        <w:ind w:left="360" w:hanging="360"/>
      </w:pPr>
      <w:rPr>
        <w:rFonts w:ascii="Times New Roman" w:hAnsi="Times New Roman" w:cs="Times New Roman" w:hint="default"/>
        <w:b/>
        <w:i/>
        <w:color w:val="auto"/>
        <w:sz w:val="24"/>
        <w:szCs w:val="24"/>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9" w15:restartNumberingAfterBreak="0">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EFB60C8"/>
    <w:multiLevelType w:val="hybridMultilevel"/>
    <w:tmpl w:val="6ACA4ADE"/>
    <w:lvl w:ilvl="0" w:tplc="CC2A0F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79191710"/>
    <w:multiLevelType w:val="multilevel"/>
    <w:tmpl w:val="0824929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798703A0"/>
    <w:multiLevelType w:val="multilevel"/>
    <w:tmpl w:val="630C2138"/>
    <w:lvl w:ilvl="0">
      <w:numFmt w:val="bullet"/>
      <w:lvlText w:val="-"/>
      <w:lvlJc w:val="left"/>
      <w:pPr>
        <w:tabs>
          <w:tab w:val="num" w:pos="0"/>
        </w:tabs>
        <w:ind w:left="720"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7AE61348"/>
    <w:multiLevelType w:val="singleLevel"/>
    <w:tmpl w:val="5282AC6E"/>
    <w:lvl w:ilvl="0">
      <w:numFmt w:val="bullet"/>
      <w:lvlText w:val="-"/>
      <w:lvlJc w:val="left"/>
      <w:pPr>
        <w:tabs>
          <w:tab w:val="num" w:pos="360"/>
        </w:tabs>
        <w:ind w:left="360" w:hanging="360"/>
      </w:pPr>
      <w:rPr>
        <w:rFonts w:hint="default"/>
      </w:rPr>
    </w:lvl>
  </w:abstractNum>
  <w:abstractNum w:abstractNumId="56" w15:restartNumberingAfterBreak="0">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30"/>
  </w:num>
  <w:num w:numId="3">
    <w:abstractNumId w:val="45"/>
  </w:num>
  <w:num w:numId="4">
    <w:abstractNumId w:val="33"/>
  </w:num>
  <w:num w:numId="5">
    <w:abstractNumId w:val="5"/>
  </w:num>
  <w:num w:numId="6">
    <w:abstractNumId w:val="4"/>
  </w:num>
  <w:num w:numId="7">
    <w:abstractNumId w:val="17"/>
  </w:num>
  <w:num w:numId="8">
    <w:abstractNumId w:val="52"/>
  </w:num>
  <w:num w:numId="9">
    <w:abstractNumId w:val="32"/>
  </w:num>
  <w:num w:numId="10">
    <w:abstractNumId w:val="54"/>
  </w:num>
  <w:num w:numId="11">
    <w:abstractNumId w:val="50"/>
  </w:num>
  <w:num w:numId="12">
    <w:abstractNumId w:val="38"/>
  </w:num>
  <w:num w:numId="13">
    <w:abstractNumId w:val="42"/>
  </w:num>
  <w:num w:numId="14">
    <w:abstractNumId w:val="56"/>
  </w:num>
  <w:num w:numId="15">
    <w:abstractNumId w:val="15"/>
  </w:num>
  <w:num w:numId="16">
    <w:abstractNumId w:val="19"/>
  </w:num>
  <w:num w:numId="17">
    <w:abstractNumId w:val="36"/>
  </w:num>
  <w:num w:numId="18">
    <w:abstractNumId w:val="29"/>
  </w:num>
  <w:num w:numId="19">
    <w:abstractNumId w:val="14"/>
  </w:num>
  <w:num w:numId="20">
    <w:abstractNumId w:val="34"/>
  </w:num>
  <w:num w:numId="21">
    <w:abstractNumId w:val="48"/>
  </w:num>
  <w:num w:numId="22">
    <w:abstractNumId w:val="49"/>
  </w:num>
  <w:num w:numId="23">
    <w:abstractNumId w:val="28"/>
  </w:num>
  <w:num w:numId="24">
    <w:abstractNumId w:val="23"/>
  </w:num>
  <w:num w:numId="25">
    <w:abstractNumId w:val="25"/>
  </w:num>
  <w:num w:numId="26">
    <w:abstractNumId w:val="53"/>
  </w:num>
  <w:num w:numId="27">
    <w:abstractNumId w:val="51"/>
  </w:num>
  <w:num w:numId="28">
    <w:abstractNumId w:val="55"/>
  </w:num>
  <w:num w:numId="29">
    <w:abstractNumId w:val="43"/>
  </w:num>
  <w:num w:numId="30">
    <w:abstractNumId w:val="35"/>
  </w:num>
  <w:num w:numId="31">
    <w:abstractNumId w:val="33"/>
  </w:num>
  <w:num w:numId="32">
    <w:abstractNumId w:val="38"/>
  </w:num>
  <w:num w:numId="33">
    <w:abstractNumId w:val="31"/>
  </w:num>
  <w:num w:numId="34">
    <w:abstractNumId w:val="37"/>
  </w:num>
  <w:num w:numId="35">
    <w:abstractNumId w:val="24"/>
  </w:num>
  <w:num w:numId="36">
    <w:abstractNumId w:val="22"/>
  </w:num>
  <w:num w:numId="37">
    <w:abstractNumId w:val="26"/>
  </w:num>
  <w:num w:numId="38">
    <w:abstractNumId w:val="39"/>
  </w:num>
  <w:num w:numId="39">
    <w:abstractNumId w:val="46"/>
  </w:num>
  <w:num w:numId="40">
    <w:abstractNumId w:val="27"/>
  </w:num>
  <w:num w:numId="41">
    <w:abstractNumId w:val="40"/>
  </w:num>
  <w:num w:numId="42">
    <w:abstractNumId w:val="18"/>
  </w:num>
  <w:num w:numId="43">
    <w:abstractNumId w:val="47"/>
  </w:num>
  <w:num w:numId="44">
    <w:abstractNumId w:val="16"/>
  </w:num>
  <w:num w:numId="45">
    <w:abstractNumId w:val="21"/>
  </w:num>
  <w:num w:numId="46">
    <w:abstractNumId w:val="41"/>
  </w:num>
  <w:num w:numId="47">
    <w:abstractNumId w:val="20"/>
  </w:num>
  <w:num w:numId="48">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4FC"/>
    <w:rsid w:val="00004039"/>
    <w:rsid w:val="00005201"/>
    <w:rsid w:val="00005B9E"/>
    <w:rsid w:val="00011EAF"/>
    <w:rsid w:val="00013DC0"/>
    <w:rsid w:val="00014670"/>
    <w:rsid w:val="00016931"/>
    <w:rsid w:val="00017448"/>
    <w:rsid w:val="000201D9"/>
    <w:rsid w:val="00020779"/>
    <w:rsid w:val="00022C93"/>
    <w:rsid w:val="000232AB"/>
    <w:rsid w:val="0002494E"/>
    <w:rsid w:val="00033972"/>
    <w:rsid w:val="000347BA"/>
    <w:rsid w:val="000369A9"/>
    <w:rsid w:val="00036C20"/>
    <w:rsid w:val="00036E4E"/>
    <w:rsid w:val="00037451"/>
    <w:rsid w:val="00044649"/>
    <w:rsid w:val="00044A6E"/>
    <w:rsid w:val="00046198"/>
    <w:rsid w:val="00046CF6"/>
    <w:rsid w:val="00057D37"/>
    <w:rsid w:val="000639C2"/>
    <w:rsid w:val="00065658"/>
    <w:rsid w:val="00067225"/>
    <w:rsid w:val="00075A21"/>
    <w:rsid w:val="00076434"/>
    <w:rsid w:val="00081CB5"/>
    <w:rsid w:val="000837CB"/>
    <w:rsid w:val="00083BE6"/>
    <w:rsid w:val="0008401F"/>
    <w:rsid w:val="000866FA"/>
    <w:rsid w:val="000904C6"/>
    <w:rsid w:val="0009148C"/>
    <w:rsid w:val="0009285A"/>
    <w:rsid w:val="00092B32"/>
    <w:rsid w:val="000960CC"/>
    <w:rsid w:val="000A124F"/>
    <w:rsid w:val="000A2253"/>
    <w:rsid w:val="000A36E1"/>
    <w:rsid w:val="000A3E00"/>
    <w:rsid w:val="000A4E65"/>
    <w:rsid w:val="000B115E"/>
    <w:rsid w:val="000B629B"/>
    <w:rsid w:val="000B7EB7"/>
    <w:rsid w:val="000C11FC"/>
    <w:rsid w:val="000C2DC8"/>
    <w:rsid w:val="000C3ABE"/>
    <w:rsid w:val="000C5B10"/>
    <w:rsid w:val="000C70F3"/>
    <w:rsid w:val="000C7AE9"/>
    <w:rsid w:val="000C7E4D"/>
    <w:rsid w:val="000D096B"/>
    <w:rsid w:val="000D1CF0"/>
    <w:rsid w:val="000D5E2C"/>
    <w:rsid w:val="000D5FB7"/>
    <w:rsid w:val="000E15F0"/>
    <w:rsid w:val="000E4E02"/>
    <w:rsid w:val="000E71C6"/>
    <w:rsid w:val="000E7305"/>
    <w:rsid w:val="000E7448"/>
    <w:rsid w:val="000F3633"/>
    <w:rsid w:val="000F4659"/>
    <w:rsid w:val="000F6FA1"/>
    <w:rsid w:val="000F7E83"/>
    <w:rsid w:val="00101AB3"/>
    <w:rsid w:val="00103C0E"/>
    <w:rsid w:val="00103D17"/>
    <w:rsid w:val="00106FB8"/>
    <w:rsid w:val="00110917"/>
    <w:rsid w:val="00111984"/>
    <w:rsid w:val="00113D39"/>
    <w:rsid w:val="00116E60"/>
    <w:rsid w:val="00120955"/>
    <w:rsid w:val="0012122D"/>
    <w:rsid w:val="001231E3"/>
    <w:rsid w:val="001250C1"/>
    <w:rsid w:val="001257D0"/>
    <w:rsid w:val="00126888"/>
    <w:rsid w:val="001278A5"/>
    <w:rsid w:val="0012796A"/>
    <w:rsid w:val="001300E8"/>
    <w:rsid w:val="00132CE7"/>
    <w:rsid w:val="00134DCA"/>
    <w:rsid w:val="001369AF"/>
    <w:rsid w:val="00140C16"/>
    <w:rsid w:val="00142B8A"/>
    <w:rsid w:val="00145D77"/>
    <w:rsid w:val="0014749F"/>
    <w:rsid w:val="001503B3"/>
    <w:rsid w:val="00150B3C"/>
    <w:rsid w:val="00152AC0"/>
    <w:rsid w:val="00155426"/>
    <w:rsid w:val="0015649F"/>
    <w:rsid w:val="001604FF"/>
    <w:rsid w:val="001612F5"/>
    <w:rsid w:val="0016395C"/>
    <w:rsid w:val="001642E1"/>
    <w:rsid w:val="0016587C"/>
    <w:rsid w:val="00166833"/>
    <w:rsid w:val="00167565"/>
    <w:rsid w:val="0017191A"/>
    <w:rsid w:val="001728B7"/>
    <w:rsid w:val="00173052"/>
    <w:rsid w:val="001746FE"/>
    <w:rsid w:val="0018042C"/>
    <w:rsid w:val="0018149C"/>
    <w:rsid w:val="001819BE"/>
    <w:rsid w:val="00183C4A"/>
    <w:rsid w:val="00190672"/>
    <w:rsid w:val="00190B0A"/>
    <w:rsid w:val="00191E87"/>
    <w:rsid w:val="00196574"/>
    <w:rsid w:val="0019735D"/>
    <w:rsid w:val="001A0DBF"/>
    <w:rsid w:val="001A2902"/>
    <w:rsid w:val="001A3C38"/>
    <w:rsid w:val="001A4E33"/>
    <w:rsid w:val="001A5E8D"/>
    <w:rsid w:val="001A6410"/>
    <w:rsid w:val="001B130A"/>
    <w:rsid w:val="001B1E8D"/>
    <w:rsid w:val="001B2066"/>
    <w:rsid w:val="001B7209"/>
    <w:rsid w:val="001C0DDF"/>
    <w:rsid w:val="001C10F1"/>
    <w:rsid w:val="001C195B"/>
    <w:rsid w:val="001C2D74"/>
    <w:rsid w:val="001C7703"/>
    <w:rsid w:val="001D1396"/>
    <w:rsid w:val="001D1DAE"/>
    <w:rsid w:val="001D42BE"/>
    <w:rsid w:val="001D4336"/>
    <w:rsid w:val="001D4BFA"/>
    <w:rsid w:val="001E2896"/>
    <w:rsid w:val="001E2B26"/>
    <w:rsid w:val="001E6B46"/>
    <w:rsid w:val="001E75C4"/>
    <w:rsid w:val="001F0269"/>
    <w:rsid w:val="001F6249"/>
    <w:rsid w:val="001F6CDE"/>
    <w:rsid w:val="001F7006"/>
    <w:rsid w:val="001F7A5F"/>
    <w:rsid w:val="002052B0"/>
    <w:rsid w:val="002053C7"/>
    <w:rsid w:val="00205A9F"/>
    <w:rsid w:val="00206039"/>
    <w:rsid w:val="002062E7"/>
    <w:rsid w:val="0020756C"/>
    <w:rsid w:val="00211204"/>
    <w:rsid w:val="00215A25"/>
    <w:rsid w:val="00217113"/>
    <w:rsid w:val="0021786C"/>
    <w:rsid w:val="00221277"/>
    <w:rsid w:val="002230BB"/>
    <w:rsid w:val="0022725C"/>
    <w:rsid w:val="00227ED4"/>
    <w:rsid w:val="00231334"/>
    <w:rsid w:val="002314DE"/>
    <w:rsid w:val="002339EF"/>
    <w:rsid w:val="002368CE"/>
    <w:rsid w:val="00237B63"/>
    <w:rsid w:val="00240146"/>
    <w:rsid w:val="00242789"/>
    <w:rsid w:val="00243D54"/>
    <w:rsid w:val="00245795"/>
    <w:rsid w:val="00250E3D"/>
    <w:rsid w:val="00253F82"/>
    <w:rsid w:val="00255772"/>
    <w:rsid w:val="0025716F"/>
    <w:rsid w:val="002575DD"/>
    <w:rsid w:val="00260741"/>
    <w:rsid w:val="002612CE"/>
    <w:rsid w:val="00264269"/>
    <w:rsid w:val="0026452C"/>
    <w:rsid w:val="0026745F"/>
    <w:rsid w:val="00271356"/>
    <w:rsid w:val="00280492"/>
    <w:rsid w:val="00282C2D"/>
    <w:rsid w:val="00282DD6"/>
    <w:rsid w:val="00283CA3"/>
    <w:rsid w:val="00284151"/>
    <w:rsid w:val="002843B4"/>
    <w:rsid w:val="00284622"/>
    <w:rsid w:val="00285665"/>
    <w:rsid w:val="0028588D"/>
    <w:rsid w:val="002861DF"/>
    <w:rsid w:val="00286931"/>
    <w:rsid w:val="00295B8E"/>
    <w:rsid w:val="002A28C2"/>
    <w:rsid w:val="002A3204"/>
    <w:rsid w:val="002A380B"/>
    <w:rsid w:val="002A3E9C"/>
    <w:rsid w:val="002A3EAE"/>
    <w:rsid w:val="002A42B7"/>
    <w:rsid w:val="002A60EC"/>
    <w:rsid w:val="002B024B"/>
    <w:rsid w:val="002B3B13"/>
    <w:rsid w:val="002B6E0C"/>
    <w:rsid w:val="002D33E9"/>
    <w:rsid w:val="002D43F3"/>
    <w:rsid w:val="002D5116"/>
    <w:rsid w:val="002D7737"/>
    <w:rsid w:val="002E533C"/>
    <w:rsid w:val="002F3014"/>
    <w:rsid w:val="002F3C09"/>
    <w:rsid w:val="002F4C4F"/>
    <w:rsid w:val="002F5FF3"/>
    <w:rsid w:val="002F7AFC"/>
    <w:rsid w:val="003014AA"/>
    <w:rsid w:val="00301B3D"/>
    <w:rsid w:val="00302A7A"/>
    <w:rsid w:val="00304400"/>
    <w:rsid w:val="00304B72"/>
    <w:rsid w:val="00304C51"/>
    <w:rsid w:val="003050B3"/>
    <w:rsid w:val="00305FD2"/>
    <w:rsid w:val="003065D1"/>
    <w:rsid w:val="00306A7E"/>
    <w:rsid w:val="00306B1B"/>
    <w:rsid w:val="0030743F"/>
    <w:rsid w:val="00310B28"/>
    <w:rsid w:val="003120C4"/>
    <w:rsid w:val="00315C1B"/>
    <w:rsid w:val="00315E2B"/>
    <w:rsid w:val="00317411"/>
    <w:rsid w:val="0032098A"/>
    <w:rsid w:val="003214FB"/>
    <w:rsid w:val="0032161F"/>
    <w:rsid w:val="0032427E"/>
    <w:rsid w:val="0032438F"/>
    <w:rsid w:val="00325133"/>
    <w:rsid w:val="00325D41"/>
    <w:rsid w:val="00326473"/>
    <w:rsid w:val="00327267"/>
    <w:rsid w:val="00331CCC"/>
    <w:rsid w:val="003321BE"/>
    <w:rsid w:val="003331EE"/>
    <w:rsid w:val="0033751F"/>
    <w:rsid w:val="00340F29"/>
    <w:rsid w:val="00342FC6"/>
    <w:rsid w:val="00345F54"/>
    <w:rsid w:val="0034656B"/>
    <w:rsid w:val="00347CCA"/>
    <w:rsid w:val="00355429"/>
    <w:rsid w:val="00355539"/>
    <w:rsid w:val="00355C96"/>
    <w:rsid w:val="003570A3"/>
    <w:rsid w:val="0035772D"/>
    <w:rsid w:val="0036083E"/>
    <w:rsid w:val="00360CCE"/>
    <w:rsid w:val="00362B0B"/>
    <w:rsid w:val="0036400C"/>
    <w:rsid w:val="00366DCA"/>
    <w:rsid w:val="00371E64"/>
    <w:rsid w:val="00372AD9"/>
    <w:rsid w:val="0037382E"/>
    <w:rsid w:val="003752A2"/>
    <w:rsid w:val="00376C89"/>
    <w:rsid w:val="00377994"/>
    <w:rsid w:val="003803C2"/>
    <w:rsid w:val="003811A2"/>
    <w:rsid w:val="00381AE0"/>
    <w:rsid w:val="0038246B"/>
    <w:rsid w:val="003829FA"/>
    <w:rsid w:val="00382B48"/>
    <w:rsid w:val="00382BA0"/>
    <w:rsid w:val="00383C54"/>
    <w:rsid w:val="003871EA"/>
    <w:rsid w:val="00391CA7"/>
    <w:rsid w:val="00393BD4"/>
    <w:rsid w:val="00394B1F"/>
    <w:rsid w:val="00394EBB"/>
    <w:rsid w:val="00397CB9"/>
    <w:rsid w:val="003A28AE"/>
    <w:rsid w:val="003A71EA"/>
    <w:rsid w:val="003A7766"/>
    <w:rsid w:val="003B00F0"/>
    <w:rsid w:val="003B1523"/>
    <w:rsid w:val="003B212D"/>
    <w:rsid w:val="003B50AA"/>
    <w:rsid w:val="003B746D"/>
    <w:rsid w:val="003B74E8"/>
    <w:rsid w:val="003C09FE"/>
    <w:rsid w:val="003C5438"/>
    <w:rsid w:val="003C578D"/>
    <w:rsid w:val="003D1B4A"/>
    <w:rsid w:val="003D5E41"/>
    <w:rsid w:val="003D5FD7"/>
    <w:rsid w:val="003D7ABE"/>
    <w:rsid w:val="003E3F7B"/>
    <w:rsid w:val="003E4FFE"/>
    <w:rsid w:val="003E68E3"/>
    <w:rsid w:val="003E7513"/>
    <w:rsid w:val="003E769D"/>
    <w:rsid w:val="003E79FC"/>
    <w:rsid w:val="003F1B25"/>
    <w:rsid w:val="003F3B43"/>
    <w:rsid w:val="003F5D42"/>
    <w:rsid w:val="003F733C"/>
    <w:rsid w:val="003F77AA"/>
    <w:rsid w:val="004009F1"/>
    <w:rsid w:val="00401B7B"/>
    <w:rsid w:val="00404C39"/>
    <w:rsid w:val="00405E3A"/>
    <w:rsid w:val="00406C39"/>
    <w:rsid w:val="00407648"/>
    <w:rsid w:val="00415FCA"/>
    <w:rsid w:val="00421E9D"/>
    <w:rsid w:val="0042238D"/>
    <w:rsid w:val="004223B7"/>
    <w:rsid w:val="00422B16"/>
    <w:rsid w:val="004230A8"/>
    <w:rsid w:val="00425009"/>
    <w:rsid w:val="00427467"/>
    <w:rsid w:val="004274E7"/>
    <w:rsid w:val="00430207"/>
    <w:rsid w:val="00430A89"/>
    <w:rsid w:val="0043387F"/>
    <w:rsid w:val="00434E9A"/>
    <w:rsid w:val="00435220"/>
    <w:rsid w:val="00435C7A"/>
    <w:rsid w:val="0043623B"/>
    <w:rsid w:val="0044558B"/>
    <w:rsid w:val="00450DC8"/>
    <w:rsid w:val="0045291B"/>
    <w:rsid w:val="00452D0E"/>
    <w:rsid w:val="00455F66"/>
    <w:rsid w:val="00457201"/>
    <w:rsid w:val="00457520"/>
    <w:rsid w:val="00461655"/>
    <w:rsid w:val="004624D9"/>
    <w:rsid w:val="00463D52"/>
    <w:rsid w:val="004647BD"/>
    <w:rsid w:val="00465D8A"/>
    <w:rsid w:val="00477364"/>
    <w:rsid w:val="00477F2A"/>
    <w:rsid w:val="00481FC2"/>
    <w:rsid w:val="00483674"/>
    <w:rsid w:val="00485456"/>
    <w:rsid w:val="00486BBD"/>
    <w:rsid w:val="00491D7E"/>
    <w:rsid w:val="004942CC"/>
    <w:rsid w:val="00496A2F"/>
    <w:rsid w:val="004972D5"/>
    <w:rsid w:val="004975B7"/>
    <w:rsid w:val="004A0EA3"/>
    <w:rsid w:val="004A21E4"/>
    <w:rsid w:val="004A26E9"/>
    <w:rsid w:val="004A2991"/>
    <w:rsid w:val="004A4A68"/>
    <w:rsid w:val="004A5445"/>
    <w:rsid w:val="004A636C"/>
    <w:rsid w:val="004A6786"/>
    <w:rsid w:val="004A6C65"/>
    <w:rsid w:val="004B0C4E"/>
    <w:rsid w:val="004B25A2"/>
    <w:rsid w:val="004B3287"/>
    <w:rsid w:val="004B37A4"/>
    <w:rsid w:val="004B39E1"/>
    <w:rsid w:val="004B411C"/>
    <w:rsid w:val="004C2EC8"/>
    <w:rsid w:val="004C523C"/>
    <w:rsid w:val="004C6A0A"/>
    <w:rsid w:val="004C7956"/>
    <w:rsid w:val="004C7A37"/>
    <w:rsid w:val="004D1DFE"/>
    <w:rsid w:val="004D2C20"/>
    <w:rsid w:val="004D3390"/>
    <w:rsid w:val="004D35E0"/>
    <w:rsid w:val="004D43FC"/>
    <w:rsid w:val="004D70C4"/>
    <w:rsid w:val="004E1234"/>
    <w:rsid w:val="004E36BA"/>
    <w:rsid w:val="004E375A"/>
    <w:rsid w:val="004E5CB9"/>
    <w:rsid w:val="004E6B46"/>
    <w:rsid w:val="004E6C80"/>
    <w:rsid w:val="004E72EB"/>
    <w:rsid w:val="004E7D45"/>
    <w:rsid w:val="004F0D4E"/>
    <w:rsid w:val="004F162F"/>
    <w:rsid w:val="004F52C6"/>
    <w:rsid w:val="0050004E"/>
    <w:rsid w:val="0050170B"/>
    <w:rsid w:val="0050387B"/>
    <w:rsid w:val="00504A0A"/>
    <w:rsid w:val="00504E5A"/>
    <w:rsid w:val="00506DBB"/>
    <w:rsid w:val="00506F51"/>
    <w:rsid w:val="005077B8"/>
    <w:rsid w:val="005110D4"/>
    <w:rsid w:val="00512165"/>
    <w:rsid w:val="00512499"/>
    <w:rsid w:val="00515429"/>
    <w:rsid w:val="00516985"/>
    <w:rsid w:val="00516AD5"/>
    <w:rsid w:val="00517BBC"/>
    <w:rsid w:val="00522808"/>
    <w:rsid w:val="00524636"/>
    <w:rsid w:val="00524F19"/>
    <w:rsid w:val="00524F5F"/>
    <w:rsid w:val="00530689"/>
    <w:rsid w:val="00531775"/>
    <w:rsid w:val="00533D58"/>
    <w:rsid w:val="00534ACC"/>
    <w:rsid w:val="005364F5"/>
    <w:rsid w:val="00536866"/>
    <w:rsid w:val="00537E0B"/>
    <w:rsid w:val="00541FED"/>
    <w:rsid w:val="00542452"/>
    <w:rsid w:val="00543E7B"/>
    <w:rsid w:val="0054415A"/>
    <w:rsid w:val="00546810"/>
    <w:rsid w:val="00555B44"/>
    <w:rsid w:val="00557B15"/>
    <w:rsid w:val="00560016"/>
    <w:rsid w:val="00560153"/>
    <w:rsid w:val="00561352"/>
    <w:rsid w:val="0056156E"/>
    <w:rsid w:val="005636AB"/>
    <w:rsid w:val="005667AD"/>
    <w:rsid w:val="005675C9"/>
    <w:rsid w:val="0057048B"/>
    <w:rsid w:val="00570983"/>
    <w:rsid w:val="005712EF"/>
    <w:rsid w:val="00571872"/>
    <w:rsid w:val="00574569"/>
    <w:rsid w:val="0057499A"/>
    <w:rsid w:val="00574CF3"/>
    <w:rsid w:val="00575AAC"/>
    <w:rsid w:val="005769FC"/>
    <w:rsid w:val="00582072"/>
    <w:rsid w:val="00583839"/>
    <w:rsid w:val="005846C7"/>
    <w:rsid w:val="00584F32"/>
    <w:rsid w:val="00584F8E"/>
    <w:rsid w:val="00585378"/>
    <w:rsid w:val="00590D18"/>
    <w:rsid w:val="00591C8D"/>
    <w:rsid w:val="00591ECD"/>
    <w:rsid w:val="00593A30"/>
    <w:rsid w:val="0059490F"/>
    <w:rsid w:val="00594A44"/>
    <w:rsid w:val="00594FCF"/>
    <w:rsid w:val="0059726A"/>
    <w:rsid w:val="005A1CF5"/>
    <w:rsid w:val="005A3A73"/>
    <w:rsid w:val="005A4D31"/>
    <w:rsid w:val="005B45CC"/>
    <w:rsid w:val="005B51BF"/>
    <w:rsid w:val="005B5C51"/>
    <w:rsid w:val="005C31E1"/>
    <w:rsid w:val="005C4CAE"/>
    <w:rsid w:val="005C4CED"/>
    <w:rsid w:val="005C773B"/>
    <w:rsid w:val="005D135A"/>
    <w:rsid w:val="005D3D6A"/>
    <w:rsid w:val="005D3F6D"/>
    <w:rsid w:val="005D49AD"/>
    <w:rsid w:val="005D4D19"/>
    <w:rsid w:val="005D709A"/>
    <w:rsid w:val="005D7E00"/>
    <w:rsid w:val="005E0FD2"/>
    <w:rsid w:val="005E2B93"/>
    <w:rsid w:val="005E4FA0"/>
    <w:rsid w:val="005E7017"/>
    <w:rsid w:val="005E70F3"/>
    <w:rsid w:val="005F0DE3"/>
    <w:rsid w:val="005F74B8"/>
    <w:rsid w:val="005F769A"/>
    <w:rsid w:val="006012B9"/>
    <w:rsid w:val="0060232C"/>
    <w:rsid w:val="006028E0"/>
    <w:rsid w:val="00610CB6"/>
    <w:rsid w:val="00611CD1"/>
    <w:rsid w:val="0061351E"/>
    <w:rsid w:val="006143D2"/>
    <w:rsid w:val="00615D8D"/>
    <w:rsid w:val="00616FE2"/>
    <w:rsid w:val="0062162A"/>
    <w:rsid w:val="0062375E"/>
    <w:rsid w:val="00626745"/>
    <w:rsid w:val="00627456"/>
    <w:rsid w:val="00630717"/>
    <w:rsid w:val="00632ED6"/>
    <w:rsid w:val="006332C2"/>
    <w:rsid w:val="00633AB1"/>
    <w:rsid w:val="00633B27"/>
    <w:rsid w:val="00634E63"/>
    <w:rsid w:val="00635CEC"/>
    <w:rsid w:val="006367AD"/>
    <w:rsid w:val="00637136"/>
    <w:rsid w:val="00641569"/>
    <w:rsid w:val="006447EE"/>
    <w:rsid w:val="00645606"/>
    <w:rsid w:val="00647835"/>
    <w:rsid w:val="0065318D"/>
    <w:rsid w:val="006550A3"/>
    <w:rsid w:val="00655529"/>
    <w:rsid w:val="0066395E"/>
    <w:rsid w:val="0066461D"/>
    <w:rsid w:val="0066466F"/>
    <w:rsid w:val="0066793C"/>
    <w:rsid w:val="00673B31"/>
    <w:rsid w:val="00676F9F"/>
    <w:rsid w:val="00680F15"/>
    <w:rsid w:val="00682492"/>
    <w:rsid w:val="00682966"/>
    <w:rsid w:val="00683D12"/>
    <w:rsid w:val="006858BE"/>
    <w:rsid w:val="00685B4F"/>
    <w:rsid w:val="00687D48"/>
    <w:rsid w:val="00693EBA"/>
    <w:rsid w:val="00694E06"/>
    <w:rsid w:val="00695B0F"/>
    <w:rsid w:val="006979E8"/>
    <w:rsid w:val="006A2915"/>
    <w:rsid w:val="006A3CE0"/>
    <w:rsid w:val="006A7A69"/>
    <w:rsid w:val="006B0D56"/>
    <w:rsid w:val="006B1464"/>
    <w:rsid w:val="006B1F3C"/>
    <w:rsid w:val="006B2495"/>
    <w:rsid w:val="006B3694"/>
    <w:rsid w:val="006B402C"/>
    <w:rsid w:val="006B590C"/>
    <w:rsid w:val="006B5A00"/>
    <w:rsid w:val="006B7F79"/>
    <w:rsid w:val="006C0438"/>
    <w:rsid w:val="006C38DA"/>
    <w:rsid w:val="006C465A"/>
    <w:rsid w:val="006C5FCE"/>
    <w:rsid w:val="006C6DAA"/>
    <w:rsid w:val="006D722B"/>
    <w:rsid w:val="006D7602"/>
    <w:rsid w:val="006D7CDD"/>
    <w:rsid w:val="006E2AB2"/>
    <w:rsid w:val="006E2D97"/>
    <w:rsid w:val="006E34B5"/>
    <w:rsid w:val="006E4E59"/>
    <w:rsid w:val="006E5976"/>
    <w:rsid w:val="006E6ACC"/>
    <w:rsid w:val="006F374B"/>
    <w:rsid w:val="006F72E1"/>
    <w:rsid w:val="00703554"/>
    <w:rsid w:val="00703693"/>
    <w:rsid w:val="0070442A"/>
    <w:rsid w:val="00706B9F"/>
    <w:rsid w:val="0070737D"/>
    <w:rsid w:val="00707B67"/>
    <w:rsid w:val="007101F7"/>
    <w:rsid w:val="0071217B"/>
    <w:rsid w:val="0071328D"/>
    <w:rsid w:val="007146F4"/>
    <w:rsid w:val="00714E38"/>
    <w:rsid w:val="007161E1"/>
    <w:rsid w:val="00716D35"/>
    <w:rsid w:val="00717B49"/>
    <w:rsid w:val="0072056F"/>
    <w:rsid w:val="007210EB"/>
    <w:rsid w:val="00721113"/>
    <w:rsid w:val="0072202C"/>
    <w:rsid w:val="00722A2A"/>
    <w:rsid w:val="00722BA8"/>
    <w:rsid w:val="00724B79"/>
    <w:rsid w:val="00733B6C"/>
    <w:rsid w:val="00734FC7"/>
    <w:rsid w:val="007414D6"/>
    <w:rsid w:val="0074332D"/>
    <w:rsid w:val="00747620"/>
    <w:rsid w:val="00750F3A"/>
    <w:rsid w:val="007522AE"/>
    <w:rsid w:val="00753397"/>
    <w:rsid w:val="007543E0"/>
    <w:rsid w:val="00757E85"/>
    <w:rsid w:val="007621E2"/>
    <w:rsid w:val="007641BB"/>
    <w:rsid w:val="007674DD"/>
    <w:rsid w:val="00771AD1"/>
    <w:rsid w:val="00771C1A"/>
    <w:rsid w:val="00772421"/>
    <w:rsid w:val="00774C56"/>
    <w:rsid w:val="0077635E"/>
    <w:rsid w:val="0077727D"/>
    <w:rsid w:val="00780650"/>
    <w:rsid w:val="00784B03"/>
    <w:rsid w:val="0078515F"/>
    <w:rsid w:val="007856EF"/>
    <w:rsid w:val="00785896"/>
    <w:rsid w:val="00785982"/>
    <w:rsid w:val="00785DF2"/>
    <w:rsid w:val="0078625D"/>
    <w:rsid w:val="00791ADE"/>
    <w:rsid w:val="007946F0"/>
    <w:rsid w:val="00795E5B"/>
    <w:rsid w:val="007968BF"/>
    <w:rsid w:val="00796A51"/>
    <w:rsid w:val="007A0266"/>
    <w:rsid w:val="007A2788"/>
    <w:rsid w:val="007A5A7C"/>
    <w:rsid w:val="007A7BDC"/>
    <w:rsid w:val="007B119D"/>
    <w:rsid w:val="007B4B85"/>
    <w:rsid w:val="007B508F"/>
    <w:rsid w:val="007B5D58"/>
    <w:rsid w:val="007B5E70"/>
    <w:rsid w:val="007B7C4B"/>
    <w:rsid w:val="007C5368"/>
    <w:rsid w:val="007C593B"/>
    <w:rsid w:val="007C69E3"/>
    <w:rsid w:val="007D1532"/>
    <w:rsid w:val="007D3E5C"/>
    <w:rsid w:val="007D58F1"/>
    <w:rsid w:val="007D5A9F"/>
    <w:rsid w:val="007D7B4E"/>
    <w:rsid w:val="007E19C3"/>
    <w:rsid w:val="007E24FE"/>
    <w:rsid w:val="007E42FA"/>
    <w:rsid w:val="007F1AF7"/>
    <w:rsid w:val="007F46EC"/>
    <w:rsid w:val="007F4F44"/>
    <w:rsid w:val="007F5A80"/>
    <w:rsid w:val="007F6008"/>
    <w:rsid w:val="00802839"/>
    <w:rsid w:val="008031DC"/>
    <w:rsid w:val="008043D7"/>
    <w:rsid w:val="00807307"/>
    <w:rsid w:val="00807F0D"/>
    <w:rsid w:val="008110B3"/>
    <w:rsid w:val="00812144"/>
    <w:rsid w:val="008124CF"/>
    <w:rsid w:val="008126AF"/>
    <w:rsid w:val="00816A3E"/>
    <w:rsid w:val="00817568"/>
    <w:rsid w:val="00824FFF"/>
    <w:rsid w:val="008258AF"/>
    <w:rsid w:val="008314B8"/>
    <w:rsid w:val="0083288C"/>
    <w:rsid w:val="00832C95"/>
    <w:rsid w:val="00833EA5"/>
    <w:rsid w:val="00837085"/>
    <w:rsid w:val="00837937"/>
    <w:rsid w:val="00841F97"/>
    <w:rsid w:val="00842E53"/>
    <w:rsid w:val="0084498B"/>
    <w:rsid w:val="008470AF"/>
    <w:rsid w:val="00847F33"/>
    <w:rsid w:val="00851797"/>
    <w:rsid w:val="00854668"/>
    <w:rsid w:val="00855765"/>
    <w:rsid w:val="00857069"/>
    <w:rsid w:val="008573E9"/>
    <w:rsid w:val="0086587E"/>
    <w:rsid w:val="00871EEF"/>
    <w:rsid w:val="008747B6"/>
    <w:rsid w:val="008761BB"/>
    <w:rsid w:val="008803C2"/>
    <w:rsid w:val="008849B8"/>
    <w:rsid w:val="008860D2"/>
    <w:rsid w:val="00886CEE"/>
    <w:rsid w:val="00886D7B"/>
    <w:rsid w:val="00887C98"/>
    <w:rsid w:val="00890CD0"/>
    <w:rsid w:val="0089315A"/>
    <w:rsid w:val="00893548"/>
    <w:rsid w:val="00894D47"/>
    <w:rsid w:val="00896511"/>
    <w:rsid w:val="0089676E"/>
    <w:rsid w:val="008A0BAA"/>
    <w:rsid w:val="008A0D59"/>
    <w:rsid w:val="008A3BCE"/>
    <w:rsid w:val="008A4932"/>
    <w:rsid w:val="008A7BB0"/>
    <w:rsid w:val="008B1554"/>
    <w:rsid w:val="008B5024"/>
    <w:rsid w:val="008B6085"/>
    <w:rsid w:val="008C091C"/>
    <w:rsid w:val="008C2D1A"/>
    <w:rsid w:val="008C3C6A"/>
    <w:rsid w:val="008D1EED"/>
    <w:rsid w:val="008D3A41"/>
    <w:rsid w:val="008D5ACC"/>
    <w:rsid w:val="008D65B4"/>
    <w:rsid w:val="008D6D8B"/>
    <w:rsid w:val="008D6FF3"/>
    <w:rsid w:val="008E0A5F"/>
    <w:rsid w:val="008E1A5A"/>
    <w:rsid w:val="008E2484"/>
    <w:rsid w:val="008E58B9"/>
    <w:rsid w:val="008E6831"/>
    <w:rsid w:val="008E6BA2"/>
    <w:rsid w:val="008E7211"/>
    <w:rsid w:val="008E7958"/>
    <w:rsid w:val="008F1C73"/>
    <w:rsid w:val="008F270F"/>
    <w:rsid w:val="008F3863"/>
    <w:rsid w:val="008F3E3A"/>
    <w:rsid w:val="008F47D0"/>
    <w:rsid w:val="00902D34"/>
    <w:rsid w:val="0090468C"/>
    <w:rsid w:val="00904B1B"/>
    <w:rsid w:val="00904BD8"/>
    <w:rsid w:val="0091272D"/>
    <w:rsid w:val="0091349A"/>
    <w:rsid w:val="009134F6"/>
    <w:rsid w:val="00913655"/>
    <w:rsid w:val="0092055B"/>
    <w:rsid w:val="00921303"/>
    <w:rsid w:val="00921336"/>
    <w:rsid w:val="00921C6E"/>
    <w:rsid w:val="0093067F"/>
    <w:rsid w:val="009318F7"/>
    <w:rsid w:val="00931F09"/>
    <w:rsid w:val="00932EBC"/>
    <w:rsid w:val="0093481E"/>
    <w:rsid w:val="009368FB"/>
    <w:rsid w:val="0093696F"/>
    <w:rsid w:val="0093789C"/>
    <w:rsid w:val="0094000D"/>
    <w:rsid w:val="0094064A"/>
    <w:rsid w:val="00943F31"/>
    <w:rsid w:val="009450B7"/>
    <w:rsid w:val="00946EC1"/>
    <w:rsid w:val="0095503F"/>
    <w:rsid w:val="00956BA2"/>
    <w:rsid w:val="0096159C"/>
    <w:rsid w:val="00963949"/>
    <w:rsid w:val="009648C9"/>
    <w:rsid w:val="00965AFD"/>
    <w:rsid w:val="0096767D"/>
    <w:rsid w:val="0097061C"/>
    <w:rsid w:val="009748E1"/>
    <w:rsid w:val="00974F72"/>
    <w:rsid w:val="00976E76"/>
    <w:rsid w:val="00977067"/>
    <w:rsid w:val="009832D2"/>
    <w:rsid w:val="009845CE"/>
    <w:rsid w:val="00990BDB"/>
    <w:rsid w:val="00993522"/>
    <w:rsid w:val="00993C42"/>
    <w:rsid w:val="00996BA0"/>
    <w:rsid w:val="00996DC8"/>
    <w:rsid w:val="009A0A0F"/>
    <w:rsid w:val="009A22CB"/>
    <w:rsid w:val="009A267F"/>
    <w:rsid w:val="009A26E9"/>
    <w:rsid w:val="009A3D54"/>
    <w:rsid w:val="009A4566"/>
    <w:rsid w:val="009A504E"/>
    <w:rsid w:val="009A65DF"/>
    <w:rsid w:val="009B3AB5"/>
    <w:rsid w:val="009B3AD4"/>
    <w:rsid w:val="009B3F34"/>
    <w:rsid w:val="009B47C5"/>
    <w:rsid w:val="009B6ABC"/>
    <w:rsid w:val="009C04A8"/>
    <w:rsid w:val="009C3EAA"/>
    <w:rsid w:val="009C4365"/>
    <w:rsid w:val="009C5701"/>
    <w:rsid w:val="009C6657"/>
    <w:rsid w:val="009C75E2"/>
    <w:rsid w:val="009C7737"/>
    <w:rsid w:val="009D1E9F"/>
    <w:rsid w:val="009D2AAC"/>
    <w:rsid w:val="009D7AA9"/>
    <w:rsid w:val="009E0EC2"/>
    <w:rsid w:val="009E24E5"/>
    <w:rsid w:val="009F7E0B"/>
    <w:rsid w:val="00A01C06"/>
    <w:rsid w:val="00A04040"/>
    <w:rsid w:val="00A04FCF"/>
    <w:rsid w:val="00A06BCB"/>
    <w:rsid w:val="00A11D06"/>
    <w:rsid w:val="00A1204E"/>
    <w:rsid w:val="00A16F6E"/>
    <w:rsid w:val="00A21255"/>
    <w:rsid w:val="00A243CD"/>
    <w:rsid w:val="00A2698C"/>
    <w:rsid w:val="00A27001"/>
    <w:rsid w:val="00A274D0"/>
    <w:rsid w:val="00A30B67"/>
    <w:rsid w:val="00A313B7"/>
    <w:rsid w:val="00A317ED"/>
    <w:rsid w:val="00A3292C"/>
    <w:rsid w:val="00A346AB"/>
    <w:rsid w:val="00A3651E"/>
    <w:rsid w:val="00A37991"/>
    <w:rsid w:val="00A4075A"/>
    <w:rsid w:val="00A414AB"/>
    <w:rsid w:val="00A427B6"/>
    <w:rsid w:val="00A46234"/>
    <w:rsid w:val="00A519E2"/>
    <w:rsid w:val="00A53A7D"/>
    <w:rsid w:val="00A5460A"/>
    <w:rsid w:val="00A55803"/>
    <w:rsid w:val="00A61D72"/>
    <w:rsid w:val="00A63306"/>
    <w:rsid w:val="00A64EAD"/>
    <w:rsid w:val="00A65089"/>
    <w:rsid w:val="00A66313"/>
    <w:rsid w:val="00A667EC"/>
    <w:rsid w:val="00A66BC5"/>
    <w:rsid w:val="00A67A75"/>
    <w:rsid w:val="00A706EE"/>
    <w:rsid w:val="00A70FC7"/>
    <w:rsid w:val="00A72561"/>
    <w:rsid w:val="00A72764"/>
    <w:rsid w:val="00A7583D"/>
    <w:rsid w:val="00A831A4"/>
    <w:rsid w:val="00A849EA"/>
    <w:rsid w:val="00A85EC8"/>
    <w:rsid w:val="00A8694A"/>
    <w:rsid w:val="00A87FF3"/>
    <w:rsid w:val="00A90134"/>
    <w:rsid w:val="00A9025B"/>
    <w:rsid w:val="00A90FF6"/>
    <w:rsid w:val="00A91DB4"/>
    <w:rsid w:val="00A93D20"/>
    <w:rsid w:val="00A94283"/>
    <w:rsid w:val="00A959BC"/>
    <w:rsid w:val="00A967E0"/>
    <w:rsid w:val="00A96972"/>
    <w:rsid w:val="00AA2F7A"/>
    <w:rsid w:val="00AA30FE"/>
    <w:rsid w:val="00AA391C"/>
    <w:rsid w:val="00AA772A"/>
    <w:rsid w:val="00AB0EA6"/>
    <w:rsid w:val="00AB1A16"/>
    <w:rsid w:val="00AB411E"/>
    <w:rsid w:val="00AB4542"/>
    <w:rsid w:val="00AB491D"/>
    <w:rsid w:val="00AB4B5A"/>
    <w:rsid w:val="00AB5916"/>
    <w:rsid w:val="00AB7931"/>
    <w:rsid w:val="00AB7ECE"/>
    <w:rsid w:val="00AC07CA"/>
    <w:rsid w:val="00AC4901"/>
    <w:rsid w:val="00AC4B2E"/>
    <w:rsid w:val="00AC5C8C"/>
    <w:rsid w:val="00AC6AC1"/>
    <w:rsid w:val="00AD0445"/>
    <w:rsid w:val="00AD1FBA"/>
    <w:rsid w:val="00AD363C"/>
    <w:rsid w:val="00AD5C3C"/>
    <w:rsid w:val="00AD6398"/>
    <w:rsid w:val="00AE0C48"/>
    <w:rsid w:val="00AE165F"/>
    <w:rsid w:val="00AE5C90"/>
    <w:rsid w:val="00AE6082"/>
    <w:rsid w:val="00AE69DA"/>
    <w:rsid w:val="00AF0376"/>
    <w:rsid w:val="00AF0D4F"/>
    <w:rsid w:val="00B00865"/>
    <w:rsid w:val="00B0134F"/>
    <w:rsid w:val="00B018B0"/>
    <w:rsid w:val="00B05BFF"/>
    <w:rsid w:val="00B0606F"/>
    <w:rsid w:val="00B06D30"/>
    <w:rsid w:val="00B115C0"/>
    <w:rsid w:val="00B14366"/>
    <w:rsid w:val="00B143BD"/>
    <w:rsid w:val="00B14E11"/>
    <w:rsid w:val="00B15417"/>
    <w:rsid w:val="00B179F6"/>
    <w:rsid w:val="00B234B1"/>
    <w:rsid w:val="00B26C12"/>
    <w:rsid w:val="00B321DC"/>
    <w:rsid w:val="00B3529C"/>
    <w:rsid w:val="00B404C9"/>
    <w:rsid w:val="00B415F2"/>
    <w:rsid w:val="00B4237D"/>
    <w:rsid w:val="00B4466F"/>
    <w:rsid w:val="00B4671D"/>
    <w:rsid w:val="00B5048B"/>
    <w:rsid w:val="00B51602"/>
    <w:rsid w:val="00B53D2A"/>
    <w:rsid w:val="00B56487"/>
    <w:rsid w:val="00B56B5E"/>
    <w:rsid w:val="00B57678"/>
    <w:rsid w:val="00B57FC8"/>
    <w:rsid w:val="00B60DAF"/>
    <w:rsid w:val="00B60FC6"/>
    <w:rsid w:val="00B62109"/>
    <w:rsid w:val="00B63B3D"/>
    <w:rsid w:val="00B64F20"/>
    <w:rsid w:val="00B67410"/>
    <w:rsid w:val="00B67846"/>
    <w:rsid w:val="00B67B47"/>
    <w:rsid w:val="00B71562"/>
    <w:rsid w:val="00B728FD"/>
    <w:rsid w:val="00B75312"/>
    <w:rsid w:val="00B81825"/>
    <w:rsid w:val="00B819AA"/>
    <w:rsid w:val="00B84C53"/>
    <w:rsid w:val="00B85A49"/>
    <w:rsid w:val="00B86403"/>
    <w:rsid w:val="00B867A1"/>
    <w:rsid w:val="00B86A36"/>
    <w:rsid w:val="00B87ACA"/>
    <w:rsid w:val="00B93CEC"/>
    <w:rsid w:val="00B966FC"/>
    <w:rsid w:val="00BA0153"/>
    <w:rsid w:val="00BA1935"/>
    <w:rsid w:val="00BA61E4"/>
    <w:rsid w:val="00BA641C"/>
    <w:rsid w:val="00BA6E3D"/>
    <w:rsid w:val="00BA7B2A"/>
    <w:rsid w:val="00BB0BAC"/>
    <w:rsid w:val="00BB2E74"/>
    <w:rsid w:val="00BB3180"/>
    <w:rsid w:val="00BB4B53"/>
    <w:rsid w:val="00BB6C7C"/>
    <w:rsid w:val="00BC4D2A"/>
    <w:rsid w:val="00BC72AC"/>
    <w:rsid w:val="00BD2138"/>
    <w:rsid w:val="00BD21F0"/>
    <w:rsid w:val="00BD228E"/>
    <w:rsid w:val="00BD2561"/>
    <w:rsid w:val="00BD2A5D"/>
    <w:rsid w:val="00BD2C63"/>
    <w:rsid w:val="00BD34FE"/>
    <w:rsid w:val="00BD4521"/>
    <w:rsid w:val="00BD5176"/>
    <w:rsid w:val="00BD5CFF"/>
    <w:rsid w:val="00BD796E"/>
    <w:rsid w:val="00BE0872"/>
    <w:rsid w:val="00BE0BFA"/>
    <w:rsid w:val="00BE26E9"/>
    <w:rsid w:val="00BE2783"/>
    <w:rsid w:val="00BE39F0"/>
    <w:rsid w:val="00BE5190"/>
    <w:rsid w:val="00BE6976"/>
    <w:rsid w:val="00BE741B"/>
    <w:rsid w:val="00BE7930"/>
    <w:rsid w:val="00BF00AC"/>
    <w:rsid w:val="00BF42FB"/>
    <w:rsid w:val="00C04DCE"/>
    <w:rsid w:val="00C05DE0"/>
    <w:rsid w:val="00C07CF3"/>
    <w:rsid w:val="00C07DFC"/>
    <w:rsid w:val="00C10386"/>
    <w:rsid w:val="00C10DF4"/>
    <w:rsid w:val="00C15545"/>
    <w:rsid w:val="00C177B8"/>
    <w:rsid w:val="00C17CF3"/>
    <w:rsid w:val="00C20276"/>
    <w:rsid w:val="00C21974"/>
    <w:rsid w:val="00C22A16"/>
    <w:rsid w:val="00C22BC8"/>
    <w:rsid w:val="00C26852"/>
    <w:rsid w:val="00C31BA0"/>
    <w:rsid w:val="00C31CFC"/>
    <w:rsid w:val="00C3243F"/>
    <w:rsid w:val="00C32E04"/>
    <w:rsid w:val="00C32F85"/>
    <w:rsid w:val="00C35585"/>
    <w:rsid w:val="00C41979"/>
    <w:rsid w:val="00C447F1"/>
    <w:rsid w:val="00C45758"/>
    <w:rsid w:val="00C45C8E"/>
    <w:rsid w:val="00C45D63"/>
    <w:rsid w:val="00C52D37"/>
    <w:rsid w:val="00C5507B"/>
    <w:rsid w:val="00C565C5"/>
    <w:rsid w:val="00C568AD"/>
    <w:rsid w:val="00C60EA6"/>
    <w:rsid w:val="00C61B5A"/>
    <w:rsid w:val="00C61BDE"/>
    <w:rsid w:val="00C62301"/>
    <w:rsid w:val="00C63608"/>
    <w:rsid w:val="00C64466"/>
    <w:rsid w:val="00C72C83"/>
    <w:rsid w:val="00C73168"/>
    <w:rsid w:val="00C7485E"/>
    <w:rsid w:val="00C74F84"/>
    <w:rsid w:val="00C7503E"/>
    <w:rsid w:val="00C76A54"/>
    <w:rsid w:val="00C76DB5"/>
    <w:rsid w:val="00C77E6B"/>
    <w:rsid w:val="00C80AC8"/>
    <w:rsid w:val="00C85B53"/>
    <w:rsid w:val="00C86D73"/>
    <w:rsid w:val="00C87D9A"/>
    <w:rsid w:val="00C90080"/>
    <w:rsid w:val="00C90B4B"/>
    <w:rsid w:val="00C90E73"/>
    <w:rsid w:val="00C926EF"/>
    <w:rsid w:val="00C92A88"/>
    <w:rsid w:val="00C93E52"/>
    <w:rsid w:val="00C94DBA"/>
    <w:rsid w:val="00C95136"/>
    <w:rsid w:val="00C97EB7"/>
    <w:rsid w:val="00CA1F26"/>
    <w:rsid w:val="00CA2D74"/>
    <w:rsid w:val="00CA34ED"/>
    <w:rsid w:val="00CA5722"/>
    <w:rsid w:val="00CA599C"/>
    <w:rsid w:val="00CB0261"/>
    <w:rsid w:val="00CB2641"/>
    <w:rsid w:val="00CB5E76"/>
    <w:rsid w:val="00CC0769"/>
    <w:rsid w:val="00CC3AB2"/>
    <w:rsid w:val="00CC3E2E"/>
    <w:rsid w:val="00CC7FDF"/>
    <w:rsid w:val="00CD1746"/>
    <w:rsid w:val="00CD39C3"/>
    <w:rsid w:val="00CE09EA"/>
    <w:rsid w:val="00CE0C73"/>
    <w:rsid w:val="00CE2798"/>
    <w:rsid w:val="00CE366A"/>
    <w:rsid w:val="00CE4D32"/>
    <w:rsid w:val="00CE747E"/>
    <w:rsid w:val="00CE7BA6"/>
    <w:rsid w:val="00CF1102"/>
    <w:rsid w:val="00CF2FAD"/>
    <w:rsid w:val="00CF4742"/>
    <w:rsid w:val="00CF50C4"/>
    <w:rsid w:val="00D007FD"/>
    <w:rsid w:val="00D01C74"/>
    <w:rsid w:val="00D03F9F"/>
    <w:rsid w:val="00D05023"/>
    <w:rsid w:val="00D12849"/>
    <w:rsid w:val="00D17FA3"/>
    <w:rsid w:val="00D200EB"/>
    <w:rsid w:val="00D209EF"/>
    <w:rsid w:val="00D248A7"/>
    <w:rsid w:val="00D27435"/>
    <w:rsid w:val="00D328AB"/>
    <w:rsid w:val="00D37ED1"/>
    <w:rsid w:val="00D40014"/>
    <w:rsid w:val="00D40C4A"/>
    <w:rsid w:val="00D42ECC"/>
    <w:rsid w:val="00D42F3A"/>
    <w:rsid w:val="00D431B9"/>
    <w:rsid w:val="00D4420B"/>
    <w:rsid w:val="00D44471"/>
    <w:rsid w:val="00D4579F"/>
    <w:rsid w:val="00D46098"/>
    <w:rsid w:val="00D50CF0"/>
    <w:rsid w:val="00D52795"/>
    <w:rsid w:val="00D52B95"/>
    <w:rsid w:val="00D553DD"/>
    <w:rsid w:val="00D55F19"/>
    <w:rsid w:val="00D56042"/>
    <w:rsid w:val="00D57379"/>
    <w:rsid w:val="00D60FC8"/>
    <w:rsid w:val="00D60FD4"/>
    <w:rsid w:val="00D61109"/>
    <w:rsid w:val="00D62C6F"/>
    <w:rsid w:val="00D62EAA"/>
    <w:rsid w:val="00D63ECA"/>
    <w:rsid w:val="00D64698"/>
    <w:rsid w:val="00D64910"/>
    <w:rsid w:val="00D6496A"/>
    <w:rsid w:val="00D654D5"/>
    <w:rsid w:val="00D65E50"/>
    <w:rsid w:val="00D75832"/>
    <w:rsid w:val="00D77898"/>
    <w:rsid w:val="00D77C08"/>
    <w:rsid w:val="00D8089E"/>
    <w:rsid w:val="00D82545"/>
    <w:rsid w:val="00D85B1D"/>
    <w:rsid w:val="00D91C03"/>
    <w:rsid w:val="00D9389A"/>
    <w:rsid w:val="00D93CA4"/>
    <w:rsid w:val="00D9526F"/>
    <w:rsid w:val="00D9795A"/>
    <w:rsid w:val="00DA0466"/>
    <w:rsid w:val="00DA059E"/>
    <w:rsid w:val="00DA086E"/>
    <w:rsid w:val="00DA164B"/>
    <w:rsid w:val="00DA29A2"/>
    <w:rsid w:val="00DA2DBA"/>
    <w:rsid w:val="00DA2FD5"/>
    <w:rsid w:val="00DA3E8B"/>
    <w:rsid w:val="00DA5E41"/>
    <w:rsid w:val="00DB03B8"/>
    <w:rsid w:val="00DB402C"/>
    <w:rsid w:val="00DB751D"/>
    <w:rsid w:val="00DB7F5C"/>
    <w:rsid w:val="00DC2186"/>
    <w:rsid w:val="00DC2D44"/>
    <w:rsid w:val="00DC49EF"/>
    <w:rsid w:val="00DC5476"/>
    <w:rsid w:val="00DC607C"/>
    <w:rsid w:val="00DD3E6C"/>
    <w:rsid w:val="00DD477E"/>
    <w:rsid w:val="00DD6932"/>
    <w:rsid w:val="00DD7A36"/>
    <w:rsid w:val="00DE1834"/>
    <w:rsid w:val="00DE3595"/>
    <w:rsid w:val="00DE3649"/>
    <w:rsid w:val="00DE4287"/>
    <w:rsid w:val="00DE520E"/>
    <w:rsid w:val="00DE6698"/>
    <w:rsid w:val="00DE76FA"/>
    <w:rsid w:val="00DF249A"/>
    <w:rsid w:val="00DF41D4"/>
    <w:rsid w:val="00DF530D"/>
    <w:rsid w:val="00DF5A06"/>
    <w:rsid w:val="00DF5A49"/>
    <w:rsid w:val="00DF65CC"/>
    <w:rsid w:val="00DF6D69"/>
    <w:rsid w:val="00E02204"/>
    <w:rsid w:val="00E061C1"/>
    <w:rsid w:val="00E12517"/>
    <w:rsid w:val="00E13090"/>
    <w:rsid w:val="00E14097"/>
    <w:rsid w:val="00E2148B"/>
    <w:rsid w:val="00E21788"/>
    <w:rsid w:val="00E2338E"/>
    <w:rsid w:val="00E23DB3"/>
    <w:rsid w:val="00E24F20"/>
    <w:rsid w:val="00E265B3"/>
    <w:rsid w:val="00E27B64"/>
    <w:rsid w:val="00E30478"/>
    <w:rsid w:val="00E30CAD"/>
    <w:rsid w:val="00E316E6"/>
    <w:rsid w:val="00E31991"/>
    <w:rsid w:val="00E32C98"/>
    <w:rsid w:val="00E33ECB"/>
    <w:rsid w:val="00E33FB7"/>
    <w:rsid w:val="00E346BC"/>
    <w:rsid w:val="00E34C83"/>
    <w:rsid w:val="00E376F9"/>
    <w:rsid w:val="00E378AD"/>
    <w:rsid w:val="00E40AB3"/>
    <w:rsid w:val="00E421F5"/>
    <w:rsid w:val="00E43D22"/>
    <w:rsid w:val="00E45032"/>
    <w:rsid w:val="00E50A16"/>
    <w:rsid w:val="00E556EA"/>
    <w:rsid w:val="00E60561"/>
    <w:rsid w:val="00E612D3"/>
    <w:rsid w:val="00E61416"/>
    <w:rsid w:val="00E65D8C"/>
    <w:rsid w:val="00E6707E"/>
    <w:rsid w:val="00E67D69"/>
    <w:rsid w:val="00E708E4"/>
    <w:rsid w:val="00E71755"/>
    <w:rsid w:val="00E71EAC"/>
    <w:rsid w:val="00E73FB8"/>
    <w:rsid w:val="00E76819"/>
    <w:rsid w:val="00E7716E"/>
    <w:rsid w:val="00E81446"/>
    <w:rsid w:val="00E81D44"/>
    <w:rsid w:val="00E81F29"/>
    <w:rsid w:val="00E8210C"/>
    <w:rsid w:val="00E83C11"/>
    <w:rsid w:val="00E90D91"/>
    <w:rsid w:val="00E91182"/>
    <w:rsid w:val="00EA164F"/>
    <w:rsid w:val="00EA2838"/>
    <w:rsid w:val="00EA330C"/>
    <w:rsid w:val="00EA4DC8"/>
    <w:rsid w:val="00EA4DEB"/>
    <w:rsid w:val="00EB0EA9"/>
    <w:rsid w:val="00EB197F"/>
    <w:rsid w:val="00EB6898"/>
    <w:rsid w:val="00EC10C3"/>
    <w:rsid w:val="00EC1D24"/>
    <w:rsid w:val="00EC35C2"/>
    <w:rsid w:val="00EC44E8"/>
    <w:rsid w:val="00EC4664"/>
    <w:rsid w:val="00EC5B63"/>
    <w:rsid w:val="00EC69B9"/>
    <w:rsid w:val="00EC7396"/>
    <w:rsid w:val="00ED137E"/>
    <w:rsid w:val="00ED4275"/>
    <w:rsid w:val="00ED4D3F"/>
    <w:rsid w:val="00ED5CB0"/>
    <w:rsid w:val="00ED6366"/>
    <w:rsid w:val="00ED6EF5"/>
    <w:rsid w:val="00ED703A"/>
    <w:rsid w:val="00EE003D"/>
    <w:rsid w:val="00EE0856"/>
    <w:rsid w:val="00EE117A"/>
    <w:rsid w:val="00EE53AA"/>
    <w:rsid w:val="00EF38FB"/>
    <w:rsid w:val="00EF53BA"/>
    <w:rsid w:val="00EF738B"/>
    <w:rsid w:val="00F04ECD"/>
    <w:rsid w:val="00F062F7"/>
    <w:rsid w:val="00F1054A"/>
    <w:rsid w:val="00F12EFF"/>
    <w:rsid w:val="00F133F8"/>
    <w:rsid w:val="00F14679"/>
    <w:rsid w:val="00F14B7E"/>
    <w:rsid w:val="00F14D1F"/>
    <w:rsid w:val="00F1617F"/>
    <w:rsid w:val="00F17575"/>
    <w:rsid w:val="00F17C20"/>
    <w:rsid w:val="00F2004A"/>
    <w:rsid w:val="00F2084D"/>
    <w:rsid w:val="00F22CB2"/>
    <w:rsid w:val="00F244C3"/>
    <w:rsid w:val="00F26E20"/>
    <w:rsid w:val="00F30328"/>
    <w:rsid w:val="00F32229"/>
    <w:rsid w:val="00F33887"/>
    <w:rsid w:val="00F342EB"/>
    <w:rsid w:val="00F3531E"/>
    <w:rsid w:val="00F36160"/>
    <w:rsid w:val="00F36817"/>
    <w:rsid w:val="00F45B5E"/>
    <w:rsid w:val="00F51649"/>
    <w:rsid w:val="00F51744"/>
    <w:rsid w:val="00F518C0"/>
    <w:rsid w:val="00F52486"/>
    <w:rsid w:val="00F525F6"/>
    <w:rsid w:val="00F57E2C"/>
    <w:rsid w:val="00F61A87"/>
    <w:rsid w:val="00F61D29"/>
    <w:rsid w:val="00F62814"/>
    <w:rsid w:val="00F65DB7"/>
    <w:rsid w:val="00F65E56"/>
    <w:rsid w:val="00F71147"/>
    <w:rsid w:val="00F72980"/>
    <w:rsid w:val="00F731BD"/>
    <w:rsid w:val="00F740C7"/>
    <w:rsid w:val="00F75375"/>
    <w:rsid w:val="00F75B49"/>
    <w:rsid w:val="00F7645F"/>
    <w:rsid w:val="00F77285"/>
    <w:rsid w:val="00F77641"/>
    <w:rsid w:val="00F861D5"/>
    <w:rsid w:val="00F8733D"/>
    <w:rsid w:val="00F92A2D"/>
    <w:rsid w:val="00F9491E"/>
    <w:rsid w:val="00F9648E"/>
    <w:rsid w:val="00F96E65"/>
    <w:rsid w:val="00F9730D"/>
    <w:rsid w:val="00F974D7"/>
    <w:rsid w:val="00FA08F0"/>
    <w:rsid w:val="00FA15FC"/>
    <w:rsid w:val="00FA6A92"/>
    <w:rsid w:val="00FA7A8A"/>
    <w:rsid w:val="00FB0080"/>
    <w:rsid w:val="00FB180A"/>
    <w:rsid w:val="00FB2ADF"/>
    <w:rsid w:val="00FB2CB0"/>
    <w:rsid w:val="00FB3B62"/>
    <w:rsid w:val="00FB5924"/>
    <w:rsid w:val="00FB725C"/>
    <w:rsid w:val="00FC112C"/>
    <w:rsid w:val="00FC2142"/>
    <w:rsid w:val="00FC60A0"/>
    <w:rsid w:val="00FC6D21"/>
    <w:rsid w:val="00FC77E9"/>
    <w:rsid w:val="00FC7871"/>
    <w:rsid w:val="00FD20A2"/>
    <w:rsid w:val="00FD3D7B"/>
    <w:rsid w:val="00FD4FBD"/>
    <w:rsid w:val="00FD6D2E"/>
    <w:rsid w:val="00FE1798"/>
    <w:rsid w:val="00FE25BA"/>
    <w:rsid w:val="00FE4969"/>
    <w:rsid w:val="00FE7893"/>
    <w:rsid w:val="00FF1042"/>
    <w:rsid w:val="00FF346A"/>
    <w:rsid w:val="00FF3EA7"/>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D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uiPriority w:val="99"/>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unhideWhenUsed/>
    <w:rsid w:val="003B74E8"/>
    <w:rPr>
      <w:kern w:val="1"/>
      <w:sz w:val="20"/>
      <w:szCs w:val="20"/>
    </w:rPr>
  </w:style>
  <w:style w:type="character" w:customStyle="1" w:styleId="CommentTextChar1">
    <w:name w:val="Comment Text Char1"/>
    <w:basedOn w:val="DefaultParagraphFont"/>
    <w:link w:val="CommentText"/>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B74E8"/>
    <w:pPr>
      <w:suppressLineNumbers/>
      <w:tabs>
        <w:tab w:val="center" w:pos="4513"/>
        <w:tab w:val="right" w:pos="9026"/>
      </w:tabs>
    </w:pPr>
    <w:rPr>
      <w:kern w:val="1"/>
    </w:rPr>
  </w:style>
  <w:style w:type="character" w:customStyle="1" w:styleId="HeaderChar1">
    <w:name w:val="Header Char1"/>
    <w:basedOn w:val="DefaultParagraphFont"/>
    <w:link w:val="Header"/>
    <w:uiPriority w:val="99"/>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uiPriority w:val="99"/>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aliases w:val="PP-PODNASLOV"/>
    <w:basedOn w:val="DefaultParagraphFont"/>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5"/>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381949953">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062555912">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576239096">
      <w:bodyDiv w:val="1"/>
      <w:marLeft w:val="0"/>
      <w:marRight w:val="0"/>
      <w:marTop w:val="0"/>
      <w:marBottom w:val="0"/>
      <w:divBdr>
        <w:top w:val="none" w:sz="0" w:space="0" w:color="auto"/>
        <w:left w:val="none" w:sz="0" w:space="0" w:color="auto"/>
        <w:bottom w:val="none" w:sz="0" w:space="0" w:color="auto"/>
        <w:right w:val="none" w:sz="0" w:space="0" w:color="auto"/>
      </w:divBdr>
    </w:div>
    <w:div w:id="1641232040">
      <w:bodyDiv w:val="1"/>
      <w:marLeft w:val="0"/>
      <w:marRight w:val="0"/>
      <w:marTop w:val="0"/>
      <w:marBottom w:val="0"/>
      <w:divBdr>
        <w:top w:val="none" w:sz="0" w:space="0" w:color="auto"/>
        <w:left w:val="none" w:sz="0" w:space="0" w:color="auto"/>
        <w:bottom w:val="none" w:sz="0" w:space="0" w:color="auto"/>
        <w:right w:val="none" w:sz="0" w:space="0" w:color="auto"/>
      </w:divBdr>
    </w:div>
    <w:div w:id="1732540665">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5445-D413-4321-A12F-D2044424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Sanja Džogazović</cp:lastModifiedBy>
  <cp:revision>12</cp:revision>
  <cp:lastPrinted>2019-07-11T08:03:00Z</cp:lastPrinted>
  <dcterms:created xsi:type="dcterms:W3CDTF">2019-07-03T10:56:00Z</dcterms:created>
  <dcterms:modified xsi:type="dcterms:W3CDTF">2019-07-11T10:04:00Z</dcterms:modified>
</cp:coreProperties>
</file>